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42C" w:rsidRPr="00825727" w:rsidRDefault="001D542C" w:rsidP="001D542C"/>
    <w:p w:rsidR="001D542C" w:rsidRDefault="001D542C" w:rsidP="001D542C">
      <w:pPr>
        <w:jc w:val="center"/>
      </w:pPr>
    </w:p>
    <w:p w:rsidR="002B01E8" w:rsidRPr="002B01E8" w:rsidRDefault="002B01E8" w:rsidP="002B01E8">
      <w:pPr>
        <w:widowControl/>
        <w:autoSpaceDE/>
        <w:autoSpaceDN/>
        <w:adjustRightInd/>
        <w:jc w:val="center"/>
        <w:rPr>
          <w:b/>
          <w:sz w:val="32"/>
          <w:szCs w:val="32"/>
          <w:lang w:val="ru-RU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-19050</wp:posOffset>
            </wp:positionV>
            <wp:extent cx="8001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086" y="21150"/>
                <wp:lineTo x="21086" y="0"/>
                <wp:lineTo x="0" y="0"/>
              </wp:wrapPolygon>
            </wp:wrapTight>
            <wp:docPr id="1" name="Картина 1" descr="http://ou-ravda.eu/images/img47533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u-ravda.eu/images/img47533270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01E8" w:rsidRPr="002B01E8" w:rsidRDefault="002B01E8" w:rsidP="002B01E8">
      <w:pPr>
        <w:widowControl/>
        <w:autoSpaceDE/>
        <w:autoSpaceDN/>
        <w:adjustRightInd/>
        <w:jc w:val="center"/>
        <w:rPr>
          <w:b/>
          <w:sz w:val="32"/>
          <w:szCs w:val="32"/>
          <w:lang w:val="ru-RU"/>
        </w:rPr>
      </w:pPr>
    </w:p>
    <w:p w:rsidR="002B01E8" w:rsidRPr="002B01E8" w:rsidRDefault="002B01E8" w:rsidP="002B01E8">
      <w:pPr>
        <w:widowControl/>
        <w:autoSpaceDE/>
        <w:autoSpaceDN/>
        <w:adjustRightInd/>
        <w:jc w:val="center"/>
        <w:rPr>
          <w:b/>
          <w:sz w:val="32"/>
          <w:szCs w:val="32"/>
          <w:lang w:val="ru-RU"/>
        </w:rPr>
      </w:pPr>
      <w:r w:rsidRPr="002B01E8">
        <w:rPr>
          <w:b/>
          <w:sz w:val="32"/>
          <w:szCs w:val="32"/>
          <w:lang w:val="ru-RU"/>
        </w:rPr>
        <w:t>ОУ  „ Св.св.Кирил  и Методий „ -с. Равда,  общ Несебър</w:t>
      </w:r>
    </w:p>
    <w:p w:rsidR="002B01E8" w:rsidRPr="002B01E8" w:rsidRDefault="002B01E8" w:rsidP="002B01E8">
      <w:pPr>
        <w:widowControl/>
        <w:pBdr>
          <w:bottom w:val="double" w:sz="6" w:space="1" w:color="auto"/>
        </w:pBdr>
        <w:autoSpaceDE/>
        <w:autoSpaceDN/>
        <w:adjustRightInd/>
        <w:jc w:val="center"/>
        <w:rPr>
          <w:b/>
          <w:lang w:val="ru-RU"/>
        </w:rPr>
      </w:pPr>
      <w:r w:rsidRPr="002B01E8">
        <w:rPr>
          <w:b/>
          <w:lang w:val="ru-RU"/>
        </w:rPr>
        <w:t xml:space="preserve">ул.”Черноморска „№1  </w:t>
      </w:r>
      <w:r w:rsidRPr="002B01E8">
        <w:rPr>
          <w:b/>
        </w:rPr>
        <w:t xml:space="preserve">     e</w:t>
      </w:r>
      <w:r w:rsidRPr="002B01E8">
        <w:rPr>
          <w:b/>
          <w:lang w:val="ru-RU"/>
        </w:rPr>
        <w:t>-</w:t>
      </w:r>
      <w:r w:rsidRPr="002B01E8">
        <w:rPr>
          <w:b/>
        </w:rPr>
        <w:t>mail</w:t>
      </w:r>
      <w:r w:rsidRPr="002B01E8">
        <w:rPr>
          <w:b/>
          <w:lang w:val="ru-RU"/>
        </w:rPr>
        <w:t>:</w:t>
      </w:r>
      <w:r w:rsidRPr="002B01E8">
        <w:rPr>
          <w:b/>
        </w:rPr>
        <w:t>ou</w:t>
      </w:r>
      <w:r w:rsidRPr="002B01E8">
        <w:rPr>
          <w:b/>
          <w:lang w:val="ru-RU"/>
        </w:rPr>
        <w:t>_</w:t>
      </w:r>
      <w:r w:rsidRPr="002B01E8">
        <w:rPr>
          <w:b/>
        </w:rPr>
        <w:t>ravda</w:t>
      </w:r>
      <w:r w:rsidRPr="002B01E8">
        <w:rPr>
          <w:b/>
          <w:lang w:val="ru-RU"/>
        </w:rPr>
        <w:t>@</w:t>
      </w:r>
      <w:r w:rsidRPr="002B01E8">
        <w:rPr>
          <w:b/>
        </w:rPr>
        <w:t>abv</w:t>
      </w:r>
      <w:r w:rsidRPr="002B01E8">
        <w:rPr>
          <w:b/>
          <w:lang w:val="ru-RU"/>
        </w:rPr>
        <w:t>.</w:t>
      </w:r>
      <w:r w:rsidRPr="002B01E8">
        <w:rPr>
          <w:b/>
        </w:rPr>
        <w:t>bg</w:t>
      </w:r>
      <w:r w:rsidRPr="002B01E8">
        <w:rPr>
          <w:b/>
          <w:lang w:val="ru-RU"/>
        </w:rPr>
        <w:t xml:space="preserve">  </w:t>
      </w:r>
      <w:r w:rsidRPr="002B01E8">
        <w:rPr>
          <w:b/>
        </w:rPr>
        <w:t xml:space="preserve">      </w:t>
      </w:r>
      <w:r>
        <w:rPr>
          <w:b/>
          <w:lang w:val="ru-RU"/>
        </w:rPr>
        <w:t>тел. 0554 66235</w:t>
      </w:r>
    </w:p>
    <w:p w:rsidR="002B01E8" w:rsidRPr="002B01E8" w:rsidRDefault="002B01E8" w:rsidP="002B01E8">
      <w:pPr>
        <w:widowControl/>
        <w:autoSpaceDE/>
        <w:autoSpaceDN/>
        <w:adjustRightInd/>
        <w:spacing w:line="360" w:lineRule="auto"/>
        <w:jc w:val="center"/>
        <w:rPr>
          <w:b/>
          <w:szCs w:val="20"/>
          <w:lang w:val="ru-RU"/>
        </w:rPr>
      </w:pPr>
    </w:p>
    <w:p w:rsidR="001D542C" w:rsidRPr="002B01E8" w:rsidRDefault="001D542C" w:rsidP="002B01E8">
      <w:pPr>
        <w:tabs>
          <w:tab w:val="left" w:pos="6560"/>
        </w:tabs>
        <w:rPr>
          <w:b/>
          <w:sz w:val="16"/>
          <w:szCs w:val="16"/>
        </w:rPr>
      </w:pPr>
      <w:r w:rsidRPr="006F3876">
        <w:rPr>
          <w:b/>
          <w:sz w:val="28"/>
        </w:rPr>
        <w:tab/>
      </w:r>
      <w:r w:rsidRPr="006F3876">
        <w:rPr>
          <w:b/>
          <w:caps/>
          <w:sz w:val="28"/>
        </w:rPr>
        <w:t xml:space="preserve">                                                                             </w:t>
      </w:r>
      <w:r>
        <w:rPr>
          <w:b/>
          <w:caps/>
          <w:sz w:val="28"/>
        </w:rPr>
        <w:t xml:space="preserve">                               </w:t>
      </w:r>
      <w:r w:rsidRPr="00825727">
        <w:rPr>
          <w:b/>
        </w:rPr>
        <w:t xml:space="preserve">                                  </w:t>
      </w:r>
      <w:r>
        <w:rPr>
          <w:b/>
        </w:rPr>
        <w:t xml:space="preserve">                                </w:t>
      </w:r>
      <w:r w:rsidRPr="00825727">
        <w:rPr>
          <w:b/>
        </w:rPr>
        <w:t xml:space="preserve"> </w:t>
      </w:r>
      <w:r>
        <w:rPr>
          <w:b/>
        </w:rPr>
        <w:t xml:space="preserve">                              </w:t>
      </w:r>
      <w:r w:rsidRPr="002B01E8">
        <w:rPr>
          <w:sz w:val="16"/>
          <w:szCs w:val="16"/>
        </w:rPr>
        <w:t>УТВЪРЖДАВАМ:</w:t>
      </w:r>
      <w:r w:rsidR="00FD7A40" w:rsidRPr="002B01E8">
        <w:rPr>
          <w:sz w:val="16"/>
          <w:szCs w:val="16"/>
        </w:rPr>
        <w:t xml:space="preserve"> </w:t>
      </w:r>
      <w:r w:rsidRPr="002B01E8">
        <w:rPr>
          <w:sz w:val="16"/>
          <w:szCs w:val="16"/>
        </w:rPr>
        <w:t>.....................................</w:t>
      </w:r>
    </w:p>
    <w:p w:rsidR="001D542C" w:rsidRPr="002B01E8" w:rsidRDefault="001D542C" w:rsidP="00112B28">
      <w:pPr>
        <w:pStyle w:val="a9"/>
        <w:rPr>
          <w:sz w:val="16"/>
          <w:szCs w:val="16"/>
        </w:rPr>
      </w:pPr>
    </w:p>
    <w:p w:rsidR="001D542C" w:rsidRPr="002B01E8" w:rsidRDefault="001D542C" w:rsidP="00112B28">
      <w:pPr>
        <w:pStyle w:val="a9"/>
        <w:rPr>
          <w:sz w:val="16"/>
          <w:szCs w:val="16"/>
        </w:rPr>
      </w:pPr>
      <w:r w:rsidRPr="002B01E8">
        <w:rPr>
          <w:sz w:val="16"/>
          <w:szCs w:val="16"/>
        </w:rPr>
        <w:t>ДИРЕКТОР</w:t>
      </w:r>
      <w:r w:rsidR="00FD7A40" w:rsidRPr="002B01E8">
        <w:rPr>
          <w:sz w:val="16"/>
          <w:szCs w:val="16"/>
        </w:rPr>
        <w:t xml:space="preserve">: </w:t>
      </w:r>
      <w:r w:rsidRPr="002B01E8">
        <w:rPr>
          <w:sz w:val="16"/>
          <w:szCs w:val="16"/>
        </w:rPr>
        <w:t xml:space="preserve"> </w:t>
      </w:r>
      <w:r w:rsidR="00D556AB" w:rsidRPr="002B01E8">
        <w:rPr>
          <w:sz w:val="16"/>
          <w:szCs w:val="16"/>
        </w:rPr>
        <w:t>ТАНЯ ПЕТКОВА</w:t>
      </w:r>
    </w:p>
    <w:p w:rsidR="006368F8" w:rsidRDefault="006368F8">
      <w:pPr>
        <w:pStyle w:val="Style3"/>
        <w:widowControl/>
        <w:spacing w:line="240" w:lineRule="exact"/>
        <w:ind w:left="1157"/>
        <w:jc w:val="both"/>
        <w:rPr>
          <w:sz w:val="20"/>
          <w:szCs w:val="20"/>
        </w:rPr>
      </w:pPr>
    </w:p>
    <w:p w:rsidR="006368F8" w:rsidRDefault="006368F8">
      <w:pPr>
        <w:pStyle w:val="Style3"/>
        <w:widowControl/>
        <w:spacing w:line="240" w:lineRule="exact"/>
        <w:ind w:left="1157"/>
        <w:jc w:val="both"/>
        <w:rPr>
          <w:sz w:val="20"/>
          <w:szCs w:val="20"/>
        </w:rPr>
      </w:pPr>
    </w:p>
    <w:p w:rsidR="006368F8" w:rsidRDefault="006368F8" w:rsidP="002B01E8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6368F8" w:rsidRDefault="006368F8">
      <w:pPr>
        <w:pStyle w:val="Style3"/>
        <w:widowControl/>
        <w:spacing w:line="240" w:lineRule="exact"/>
        <w:ind w:left="1157"/>
        <w:jc w:val="both"/>
        <w:rPr>
          <w:sz w:val="20"/>
          <w:szCs w:val="20"/>
        </w:rPr>
      </w:pPr>
    </w:p>
    <w:p w:rsidR="00EE157C" w:rsidRDefault="006368F8" w:rsidP="001D542C">
      <w:pPr>
        <w:pStyle w:val="Style3"/>
        <w:widowControl/>
        <w:spacing w:before="221" w:line="365" w:lineRule="exact"/>
        <w:jc w:val="center"/>
        <w:rPr>
          <w:rStyle w:val="FontStyle35"/>
        </w:rPr>
      </w:pPr>
      <w:r>
        <w:rPr>
          <w:rStyle w:val="FontStyle35"/>
        </w:rPr>
        <w:t xml:space="preserve">ПЛАН </w:t>
      </w:r>
    </w:p>
    <w:p w:rsidR="006368F8" w:rsidRDefault="006368F8" w:rsidP="001D542C">
      <w:pPr>
        <w:pStyle w:val="Style3"/>
        <w:widowControl/>
        <w:spacing w:before="221" w:line="365" w:lineRule="exact"/>
        <w:jc w:val="center"/>
        <w:rPr>
          <w:rStyle w:val="FontStyle35"/>
        </w:rPr>
      </w:pPr>
      <w:r>
        <w:rPr>
          <w:rStyle w:val="FontStyle35"/>
        </w:rPr>
        <w:t>ЗА КВАЛИФИКАЦИОННАТА ДЕЙНОСТ</w:t>
      </w:r>
    </w:p>
    <w:p w:rsidR="00EE157C" w:rsidRDefault="00EE157C" w:rsidP="001D542C">
      <w:pPr>
        <w:pStyle w:val="Style4"/>
        <w:widowControl/>
        <w:spacing w:line="365" w:lineRule="exact"/>
        <w:ind w:left="240"/>
        <w:jc w:val="center"/>
        <w:rPr>
          <w:rStyle w:val="FontStyle35"/>
        </w:rPr>
      </w:pPr>
    </w:p>
    <w:p w:rsidR="006368F8" w:rsidRPr="002B01E8" w:rsidRDefault="002B01E8" w:rsidP="002B01E8">
      <w:pPr>
        <w:pStyle w:val="Style4"/>
        <w:widowControl/>
        <w:spacing w:line="365" w:lineRule="exact"/>
        <w:ind w:left="240"/>
        <w:rPr>
          <w:rStyle w:val="FontStyle35"/>
          <w:b w:val="0"/>
          <w:sz w:val="24"/>
          <w:szCs w:val="24"/>
        </w:rPr>
      </w:pPr>
      <w:r>
        <w:rPr>
          <w:rStyle w:val="FontStyle35"/>
          <w:b w:val="0"/>
          <w:sz w:val="24"/>
          <w:szCs w:val="24"/>
        </w:rPr>
        <w:t xml:space="preserve">                                                                           </w:t>
      </w:r>
      <w:r w:rsidRPr="002B01E8">
        <w:rPr>
          <w:rStyle w:val="FontStyle35"/>
          <w:b w:val="0"/>
          <w:sz w:val="24"/>
          <w:szCs w:val="24"/>
        </w:rPr>
        <w:t xml:space="preserve">ЗА  </w:t>
      </w:r>
      <w:r w:rsidR="002A6ABE">
        <w:rPr>
          <w:rStyle w:val="FontStyle35"/>
          <w:b w:val="0"/>
          <w:sz w:val="24"/>
          <w:szCs w:val="24"/>
        </w:rPr>
        <w:t>УЧЕБНАТА 2020 / 2021</w:t>
      </w:r>
      <w:r w:rsidR="006368F8" w:rsidRPr="002B01E8">
        <w:rPr>
          <w:rStyle w:val="FontStyle35"/>
          <w:b w:val="0"/>
          <w:sz w:val="24"/>
          <w:szCs w:val="24"/>
        </w:rPr>
        <w:t xml:space="preserve"> ГОДИНА</w:t>
      </w:r>
    </w:p>
    <w:p w:rsidR="002B01E8" w:rsidRDefault="002B01E8" w:rsidP="00F16A93">
      <w:pPr>
        <w:pStyle w:val="Style5"/>
        <w:widowControl/>
        <w:spacing w:line="365" w:lineRule="exact"/>
        <w:ind w:left="245"/>
        <w:jc w:val="center"/>
        <w:rPr>
          <w:rStyle w:val="FontStyle35"/>
        </w:rPr>
      </w:pPr>
    </w:p>
    <w:p w:rsidR="002B01E8" w:rsidRDefault="002B01E8" w:rsidP="00F16A93">
      <w:pPr>
        <w:pStyle w:val="Style5"/>
        <w:widowControl/>
        <w:spacing w:line="365" w:lineRule="exact"/>
        <w:ind w:left="245"/>
        <w:jc w:val="center"/>
        <w:rPr>
          <w:rStyle w:val="FontStyle35"/>
        </w:rPr>
      </w:pPr>
    </w:p>
    <w:p w:rsidR="002B01E8" w:rsidRDefault="002B01E8" w:rsidP="00F16A93">
      <w:pPr>
        <w:pStyle w:val="Style5"/>
        <w:widowControl/>
        <w:spacing w:line="365" w:lineRule="exact"/>
        <w:ind w:left="245"/>
        <w:jc w:val="center"/>
        <w:rPr>
          <w:rStyle w:val="FontStyle35"/>
        </w:rPr>
      </w:pPr>
    </w:p>
    <w:p w:rsidR="002B01E8" w:rsidRDefault="002B01E8" w:rsidP="00F16A93">
      <w:pPr>
        <w:pStyle w:val="Style5"/>
        <w:widowControl/>
        <w:spacing w:line="365" w:lineRule="exact"/>
        <w:ind w:left="245"/>
        <w:jc w:val="center"/>
        <w:rPr>
          <w:rStyle w:val="FontStyle35"/>
        </w:rPr>
      </w:pPr>
    </w:p>
    <w:p w:rsidR="002B01E8" w:rsidRPr="00F16A93" w:rsidRDefault="002B01E8" w:rsidP="00F16A93">
      <w:pPr>
        <w:pStyle w:val="Style5"/>
        <w:widowControl/>
        <w:spacing w:line="365" w:lineRule="exact"/>
        <w:ind w:left="245"/>
        <w:jc w:val="center"/>
        <w:rPr>
          <w:b/>
          <w:bCs/>
          <w:sz w:val="30"/>
          <w:szCs w:val="30"/>
        </w:rPr>
      </w:pPr>
    </w:p>
    <w:p w:rsidR="006368F8" w:rsidRDefault="006368F8">
      <w:pPr>
        <w:pStyle w:val="Style6"/>
        <w:widowControl/>
        <w:spacing w:line="240" w:lineRule="exact"/>
        <w:ind w:left="672"/>
        <w:jc w:val="both"/>
        <w:rPr>
          <w:sz w:val="20"/>
          <w:szCs w:val="20"/>
        </w:rPr>
      </w:pPr>
    </w:p>
    <w:p w:rsidR="006368F8" w:rsidRDefault="006368F8" w:rsidP="00112B28">
      <w:pPr>
        <w:pStyle w:val="Style6"/>
        <w:widowControl/>
        <w:spacing w:before="77"/>
        <w:jc w:val="center"/>
        <w:rPr>
          <w:rStyle w:val="FontStyle40"/>
        </w:rPr>
      </w:pPr>
      <w:r>
        <w:rPr>
          <w:rStyle w:val="FontStyle40"/>
        </w:rPr>
        <w:t>Настоящият план е приет на заседание на Пед</w:t>
      </w:r>
      <w:r w:rsidR="001D542C">
        <w:rPr>
          <w:rStyle w:val="FontStyle40"/>
        </w:rPr>
        <w:t>агогически с</w:t>
      </w:r>
      <w:r w:rsidR="00EC24C2">
        <w:rPr>
          <w:rStyle w:val="FontStyle40"/>
        </w:rPr>
        <w:t xml:space="preserve">ъвет с протокол № </w:t>
      </w:r>
      <w:r w:rsidR="00112B28">
        <w:rPr>
          <w:rStyle w:val="FontStyle40"/>
          <w:lang w:val="en-US"/>
        </w:rPr>
        <w:t>8</w:t>
      </w:r>
      <w:r w:rsidR="00EC24C2">
        <w:rPr>
          <w:rStyle w:val="FontStyle40"/>
        </w:rPr>
        <w:t xml:space="preserve"> от </w:t>
      </w:r>
      <w:r w:rsidR="00112B28">
        <w:rPr>
          <w:rStyle w:val="FontStyle40"/>
          <w:lang w:val="en-US"/>
        </w:rPr>
        <w:t>10</w:t>
      </w:r>
      <w:r w:rsidR="002A6ABE">
        <w:rPr>
          <w:rStyle w:val="FontStyle40"/>
        </w:rPr>
        <w:t>.09.2020</w:t>
      </w:r>
      <w:r>
        <w:rPr>
          <w:rStyle w:val="FontStyle40"/>
        </w:rPr>
        <w:t xml:space="preserve"> г.</w:t>
      </w:r>
    </w:p>
    <w:p w:rsidR="006368F8" w:rsidRDefault="006368F8">
      <w:pPr>
        <w:pStyle w:val="Style6"/>
        <w:widowControl/>
        <w:spacing w:before="77"/>
        <w:ind w:left="672"/>
        <w:jc w:val="both"/>
        <w:rPr>
          <w:rStyle w:val="FontStyle40"/>
        </w:rPr>
        <w:sectPr w:rsidR="006368F8" w:rsidSect="00F16A93">
          <w:type w:val="continuous"/>
          <w:pgSz w:w="16837" w:h="11905" w:orient="landscape"/>
          <w:pgMar w:top="1268" w:right="1615" w:bottom="709" w:left="1440" w:header="708" w:footer="708" w:gutter="0"/>
          <w:cols w:space="60"/>
          <w:noEndnote/>
          <w:docGrid w:linePitch="326"/>
        </w:sectPr>
      </w:pPr>
    </w:p>
    <w:p w:rsidR="00EC24C2" w:rsidRPr="00EC24C2" w:rsidRDefault="00EC24C2" w:rsidP="00EC24C2">
      <w:pPr>
        <w:widowControl/>
        <w:spacing w:line="317" w:lineRule="exact"/>
        <w:jc w:val="center"/>
        <w:rPr>
          <w:b/>
          <w:bCs/>
          <w:szCs w:val="22"/>
        </w:rPr>
      </w:pPr>
      <w:r w:rsidRPr="00EC24C2">
        <w:rPr>
          <w:b/>
          <w:bCs/>
          <w:szCs w:val="22"/>
        </w:rPr>
        <w:lastRenderedPageBreak/>
        <w:t>АНАЛИЗ НА КВАЛИФИКАЦИОННАТА ДЕЙНОСТ В УЧИЛИЩЕТО</w:t>
      </w:r>
    </w:p>
    <w:p w:rsidR="00EC24C2" w:rsidRPr="00EC24C2" w:rsidRDefault="002A6ABE" w:rsidP="00EC24C2">
      <w:pPr>
        <w:widowControl/>
        <w:spacing w:line="317" w:lineRule="exact"/>
        <w:jc w:val="center"/>
        <w:rPr>
          <w:b/>
          <w:bCs/>
          <w:szCs w:val="22"/>
        </w:rPr>
      </w:pPr>
      <w:r>
        <w:rPr>
          <w:b/>
          <w:bCs/>
          <w:szCs w:val="22"/>
        </w:rPr>
        <w:t>ПРЕЗ УЧЕБНАТА 2019</w:t>
      </w:r>
      <w:r w:rsidR="00112B28">
        <w:rPr>
          <w:b/>
          <w:bCs/>
          <w:szCs w:val="22"/>
        </w:rPr>
        <w:t>/</w:t>
      </w:r>
      <w:r w:rsidR="00F16A93">
        <w:rPr>
          <w:b/>
          <w:bCs/>
          <w:szCs w:val="22"/>
        </w:rPr>
        <w:t>20</w:t>
      </w:r>
      <w:r>
        <w:rPr>
          <w:b/>
          <w:bCs/>
          <w:szCs w:val="22"/>
          <w:lang w:val="en-US"/>
        </w:rPr>
        <w:t>20</w:t>
      </w:r>
      <w:r w:rsidR="00EC24C2" w:rsidRPr="00EC24C2">
        <w:rPr>
          <w:b/>
          <w:bCs/>
          <w:szCs w:val="22"/>
        </w:rPr>
        <w:t xml:space="preserve"> УЧЕБНА ГОДИНА</w:t>
      </w:r>
    </w:p>
    <w:p w:rsidR="00EC24C2" w:rsidRPr="00F16A93" w:rsidRDefault="00EC24C2" w:rsidP="00EC24C2">
      <w:pPr>
        <w:widowControl/>
        <w:spacing w:line="317" w:lineRule="exact"/>
        <w:jc w:val="both"/>
        <w:rPr>
          <w:b/>
          <w:bCs/>
          <w:szCs w:val="22"/>
        </w:rPr>
      </w:pPr>
    </w:p>
    <w:p w:rsidR="00EC24C2" w:rsidRPr="00F16A93" w:rsidRDefault="00EC24C2" w:rsidP="00EC24C2">
      <w:pPr>
        <w:widowControl/>
        <w:autoSpaceDE/>
        <w:autoSpaceDN/>
        <w:adjustRightInd/>
        <w:spacing w:line="276" w:lineRule="auto"/>
        <w:jc w:val="both"/>
        <w:rPr>
          <w:rFonts w:eastAsia="Calibri"/>
          <w:lang w:eastAsia="en-US"/>
        </w:rPr>
      </w:pPr>
      <w:r w:rsidRPr="00F16A93">
        <w:rPr>
          <w:rFonts w:eastAsia="Calibri"/>
        </w:rPr>
        <w:t xml:space="preserve"> </w:t>
      </w:r>
      <w:r w:rsidR="00D664C5" w:rsidRPr="00F16A93">
        <w:rPr>
          <w:rFonts w:eastAsia="Calibri"/>
        </w:rPr>
        <w:t xml:space="preserve">     В началото на учебната 2018/2019</w:t>
      </w:r>
      <w:r w:rsidRPr="00F16A93">
        <w:rPr>
          <w:rFonts w:eastAsia="Calibri"/>
        </w:rPr>
        <w:t xml:space="preserve"> година на заседание на ПС, бе приет плана за</w:t>
      </w:r>
      <w:r w:rsidRPr="00F16A93">
        <w:rPr>
          <w:rFonts w:eastAsia="Calibri"/>
          <w:lang w:eastAsia="en-US"/>
        </w:rPr>
        <w:t xml:space="preserve"> квалификационна дейност, като главната цел е повишаване научната, педагогическата, методическата подготовка на педагогическите кадри и пораждане на стремеж към саморазвитие и самоусъвършенстване. Основните задачи на квалификационната дейност в нашето училище, са свързани с усъвършенстване на професионалните умения на педагогическия персонал, с придобиване на нови знания, умения, техники на преподаване и оценяване, с промяна и развитие на професионалната нагласа на учителите, с въвеждането на информационните и комуникационни технологии в учебния процес.  В  училището са организирани една комисия </w:t>
      </w:r>
      <w:r w:rsidR="00D664C5" w:rsidRPr="00F16A93">
        <w:rPr>
          <w:rFonts w:eastAsia="Calibri"/>
          <w:lang w:eastAsia="en-US"/>
        </w:rPr>
        <w:t>по квалификационната дейност и 2</w:t>
      </w:r>
      <w:r w:rsidRPr="00F16A93">
        <w:rPr>
          <w:rFonts w:eastAsia="Calibri"/>
          <w:lang w:eastAsia="en-US"/>
        </w:rPr>
        <w:t xml:space="preserve"> методически обединения. Дейността на комисията и на методическите обединения се основава на плановете за работа през учебната година, които са неразделна част от Годишния календарен план на училището. Формите  на квалификационна дейност в училището са самообразование, участие в семинари, срещи, открити уроци, научнопрактически конференции, курсове, обсъждане на добри практики с колеги и от други училища. Безспорен принос за методическото израстване на педагогическия колектив има участието на  всички учители в</w:t>
      </w:r>
      <w:r w:rsidR="00D664C5" w:rsidRPr="00F16A93">
        <w:rPr>
          <w:rFonts w:eastAsia="Calibri"/>
          <w:lang w:eastAsia="en-US"/>
        </w:rPr>
        <w:t xml:space="preserve"> МО, </w:t>
      </w:r>
      <w:r w:rsidRPr="00F16A93">
        <w:rPr>
          <w:rFonts w:eastAsia="Calibri"/>
          <w:lang w:eastAsia="en-US"/>
        </w:rPr>
        <w:t xml:space="preserve"> включване в регионални форми на квалификация – в семинари и курсове на обучения, защита на </w:t>
      </w:r>
      <w:r w:rsidRPr="00F16A93">
        <w:rPr>
          <w:rFonts w:eastAsia="Calibri"/>
          <w:lang w:val="en-US" w:eastAsia="en-US"/>
        </w:rPr>
        <w:t>V</w:t>
      </w:r>
      <w:r w:rsidRPr="00F16A93">
        <w:rPr>
          <w:rFonts w:eastAsia="Calibri"/>
          <w:lang w:val="ru-RU" w:eastAsia="en-US"/>
        </w:rPr>
        <w:t xml:space="preserve"> </w:t>
      </w:r>
      <w:r w:rsidRPr="00F16A93">
        <w:rPr>
          <w:rFonts w:eastAsia="Calibri"/>
          <w:lang w:eastAsia="en-US"/>
        </w:rPr>
        <w:t xml:space="preserve">ПКС. </w:t>
      </w:r>
    </w:p>
    <w:p w:rsidR="00EC24C2" w:rsidRPr="00F16A93" w:rsidRDefault="00EC24C2" w:rsidP="00EC24C2">
      <w:pPr>
        <w:widowControl/>
        <w:autoSpaceDE/>
        <w:autoSpaceDN/>
        <w:adjustRightInd/>
        <w:spacing w:line="276" w:lineRule="auto"/>
        <w:jc w:val="both"/>
        <w:rPr>
          <w:rFonts w:eastAsia="Calibri"/>
          <w:lang w:eastAsia="en-US"/>
        </w:rPr>
      </w:pPr>
      <w:r w:rsidRPr="00F16A93">
        <w:rPr>
          <w:rFonts w:eastAsia="Calibri"/>
          <w:lang w:eastAsia="en-US"/>
        </w:rPr>
        <w:t xml:space="preserve">     За определяне потребностите за</w:t>
      </w:r>
      <w:r w:rsidR="00D664C5" w:rsidRPr="00F16A93">
        <w:rPr>
          <w:rFonts w:eastAsia="Calibri"/>
          <w:lang w:eastAsia="en-US"/>
        </w:rPr>
        <w:t xml:space="preserve"> квалификация през учебната 2018/19</w:t>
      </w:r>
      <w:r w:rsidRPr="00F16A93">
        <w:rPr>
          <w:rFonts w:eastAsia="Calibri"/>
          <w:lang w:eastAsia="en-US"/>
        </w:rPr>
        <w:t xml:space="preserve"> учебна година са използвани следните методи: </w:t>
      </w:r>
      <w:r w:rsidR="00112B28">
        <w:rPr>
          <w:rFonts w:eastAsia="Calibri"/>
          <w:lang w:eastAsia="en-US"/>
        </w:rPr>
        <w:t>разговори</w:t>
      </w:r>
      <w:r w:rsidRPr="00F16A93">
        <w:rPr>
          <w:rFonts w:eastAsia="Calibri"/>
          <w:lang w:eastAsia="en-US"/>
        </w:rPr>
        <w:t xml:space="preserve"> за проучванията на желанията и нагласите за квалификационна дейност в определена насока, определяне потребностите и интересите на всеки преподавател, достигнато ниво на квалификация, наблюдение на нуждите на колектива.</w:t>
      </w:r>
    </w:p>
    <w:p w:rsidR="00EC24C2" w:rsidRPr="00F16A93" w:rsidRDefault="00EC24C2" w:rsidP="00EC24C2">
      <w:pPr>
        <w:widowControl/>
        <w:autoSpaceDE/>
        <w:autoSpaceDN/>
        <w:adjustRightInd/>
        <w:spacing w:line="276" w:lineRule="auto"/>
        <w:jc w:val="both"/>
        <w:rPr>
          <w:rFonts w:eastAsia="Calibri"/>
        </w:rPr>
      </w:pPr>
      <w:r w:rsidRPr="00F16A93">
        <w:rPr>
          <w:rFonts w:eastAsia="Calibri"/>
          <w:lang w:eastAsia="en-US"/>
        </w:rPr>
        <w:t xml:space="preserve">    Квалификационната дейност е осъзната като необходимост от педагогическия екип, който прилага съвременна методика на преподаване. Една от възможностите за самоусъвършенстване и по- добра методическа подготовка е споделянето на умения, методи и технологии в урочната дейност. Трябва да споменем, че има много добра приемственост с млади колеги и тези с по-голям опит.През тази учебна година всички педагогически специалисти повишиха своята квалификация, като участваха в обучения, семинари и курсове, насочени към усъвършенстване професионалните умения, постигане на по- високи резултати в учебната работа. Планираните квалификационни дейности са успешно реализирани. Това се дължи на добрия диалог с училищното ръководство, прозрачността при взимане на решения, обсъждането и избиране на оптималния вариант. </w:t>
      </w:r>
    </w:p>
    <w:p w:rsidR="00EC24C2" w:rsidRPr="00F16A93" w:rsidRDefault="00EC24C2" w:rsidP="00EC24C2">
      <w:pPr>
        <w:tabs>
          <w:tab w:val="left" w:pos="1878"/>
          <w:tab w:val="left" w:pos="2607"/>
          <w:tab w:val="left" w:pos="3380"/>
          <w:tab w:val="left" w:pos="4354"/>
          <w:tab w:val="left" w:pos="5697"/>
          <w:tab w:val="left" w:pos="6815"/>
          <w:tab w:val="left" w:pos="7262"/>
          <w:tab w:val="left" w:pos="8747"/>
          <w:tab w:val="left" w:pos="9438"/>
        </w:tabs>
        <w:autoSpaceDE/>
        <w:autoSpaceDN/>
        <w:adjustRightInd/>
        <w:spacing w:line="276" w:lineRule="auto"/>
        <w:ind w:left="155"/>
        <w:jc w:val="both"/>
        <w:rPr>
          <w:kern w:val="2"/>
          <w:lang w:eastAsia="zh-CN"/>
        </w:rPr>
      </w:pPr>
      <w:r w:rsidRPr="00F16A93">
        <w:rPr>
          <w:kern w:val="2"/>
          <w:lang w:eastAsia="zh-CN"/>
        </w:rPr>
        <w:t xml:space="preserve">  Организациите, които проведоха тези квалификационни дейности са:</w:t>
      </w:r>
    </w:p>
    <w:p w:rsidR="00EC24C2" w:rsidRPr="002A6ABE" w:rsidRDefault="00112B28" w:rsidP="002A6ABE">
      <w:pPr>
        <w:pStyle w:val="a9"/>
        <w:ind w:left="709"/>
        <w:rPr>
          <w:i/>
        </w:rPr>
      </w:pPr>
      <w:r>
        <w:t>-</w:t>
      </w:r>
      <w:r w:rsidR="00EC24C2" w:rsidRPr="00112B28">
        <w:rPr>
          <w:i/>
        </w:rPr>
        <w:t>РУО-Бургас;</w:t>
      </w:r>
      <w:r w:rsidR="002A6ABE">
        <w:rPr>
          <w:i/>
        </w:rPr>
        <w:t xml:space="preserve"> </w:t>
      </w:r>
      <w:r w:rsidR="00EC24C2" w:rsidRPr="00112B28">
        <w:rPr>
          <w:i/>
        </w:rPr>
        <w:t>Фондация „Европартньори“2007;</w:t>
      </w:r>
      <w:r w:rsidR="002A6ABE">
        <w:rPr>
          <w:i/>
        </w:rPr>
        <w:t xml:space="preserve"> </w:t>
      </w:r>
      <w:r w:rsidRPr="00112B28">
        <w:rPr>
          <w:rFonts w:eastAsia="Calibri"/>
          <w:i/>
          <w:color w:val="FF0000"/>
          <w:lang w:val="en-US" w:eastAsia="en-US"/>
        </w:rPr>
        <w:t>-</w:t>
      </w:r>
      <w:r w:rsidRPr="00112B28">
        <w:rPr>
          <w:rFonts w:eastAsia="Calibri"/>
          <w:i/>
          <w:sz w:val="22"/>
          <w:szCs w:val="22"/>
          <w:lang w:eastAsia="en-US"/>
        </w:rPr>
        <w:t>Департамент за КПРПС към БУ „Проф.д-р Асен .Златаров“ Бургас</w:t>
      </w:r>
    </w:p>
    <w:p w:rsidR="00EC24C2" w:rsidRPr="002A6ABE" w:rsidRDefault="00112B28" w:rsidP="002A6ABE">
      <w:pPr>
        <w:pStyle w:val="a9"/>
        <w:ind w:left="709"/>
        <w:rPr>
          <w:rFonts w:eastAsia="Calibri"/>
          <w:i/>
          <w:sz w:val="22"/>
          <w:szCs w:val="22"/>
          <w:lang w:val="en-US" w:eastAsia="en-US"/>
        </w:rPr>
      </w:pPr>
      <w:r w:rsidRPr="00112B28">
        <w:rPr>
          <w:i/>
          <w:sz w:val="22"/>
          <w:szCs w:val="22"/>
        </w:rPr>
        <w:t xml:space="preserve"> -Юнивърсъл-</w:t>
      </w:r>
      <w:r w:rsidR="002A6ABE">
        <w:rPr>
          <w:rFonts w:eastAsia="Calibri"/>
          <w:i/>
          <w:sz w:val="22"/>
          <w:szCs w:val="22"/>
          <w:lang w:eastAsia="en-US"/>
        </w:rPr>
        <w:t>Скул „ЕООД   ;</w:t>
      </w:r>
      <w:r w:rsidRPr="00112B28">
        <w:rPr>
          <w:b/>
          <w:i/>
          <w:sz w:val="22"/>
          <w:szCs w:val="22"/>
          <w:lang w:val="en-US" w:eastAsia="en-US"/>
        </w:rPr>
        <w:t xml:space="preserve"> </w:t>
      </w:r>
      <w:r w:rsidRPr="00112B28">
        <w:rPr>
          <w:b/>
          <w:i/>
          <w:sz w:val="22"/>
          <w:szCs w:val="22"/>
          <w:lang w:eastAsia="en-US"/>
        </w:rPr>
        <w:t>-</w:t>
      </w:r>
      <w:r w:rsidRPr="00112B28">
        <w:rPr>
          <w:rFonts w:eastAsia="Calibri"/>
          <w:i/>
          <w:sz w:val="22"/>
          <w:szCs w:val="22"/>
          <w:lang w:eastAsia="en-US"/>
        </w:rPr>
        <w:t xml:space="preserve"> Център за иновации и </w:t>
      </w:r>
      <w:r w:rsidR="002A6ABE">
        <w:rPr>
          <w:rFonts w:eastAsia="Calibri"/>
          <w:i/>
          <w:sz w:val="22"/>
          <w:szCs w:val="22"/>
          <w:lang w:eastAsia="en-US"/>
        </w:rPr>
        <w:t>компетентности –Евротур МК ЕООД;</w:t>
      </w:r>
      <w:r w:rsidRPr="00112B28">
        <w:rPr>
          <w:rFonts w:eastAsia="Calibri"/>
          <w:i/>
          <w:sz w:val="22"/>
          <w:szCs w:val="22"/>
          <w:lang w:val="en-US" w:eastAsia="en-US"/>
        </w:rPr>
        <w:t xml:space="preserve">  - </w:t>
      </w:r>
      <w:r w:rsidRPr="00112B28">
        <w:rPr>
          <w:rFonts w:eastAsia="Calibri"/>
          <w:i/>
          <w:sz w:val="22"/>
          <w:szCs w:val="22"/>
          <w:lang w:eastAsia="en-US"/>
        </w:rPr>
        <w:t>Бургаски  свободен университет</w:t>
      </w:r>
    </w:p>
    <w:p w:rsidR="00EC24C2" w:rsidRPr="002A6ABE" w:rsidRDefault="002A6ABE" w:rsidP="002A6ABE">
      <w:pPr>
        <w:pStyle w:val="a9"/>
        <w:ind w:left="709"/>
        <w:rPr>
          <w:rFonts w:eastAsia="Calibri"/>
          <w:i/>
          <w:sz w:val="22"/>
          <w:szCs w:val="22"/>
          <w:lang w:val="en-US" w:eastAsia="en-US"/>
        </w:rPr>
      </w:pPr>
      <w:r>
        <w:rPr>
          <w:rFonts w:eastAsia="Calibri"/>
          <w:i/>
          <w:color w:val="FF0000"/>
          <w:lang w:val="en-US" w:eastAsia="en-US"/>
        </w:rPr>
        <w:t>-</w:t>
      </w:r>
      <w:r w:rsidR="00112B28" w:rsidRPr="00112B28">
        <w:rPr>
          <w:rFonts w:eastAsia="Calibri"/>
          <w:i/>
          <w:lang w:val="en-US" w:eastAsia="en-US"/>
        </w:rPr>
        <w:t xml:space="preserve"> </w:t>
      </w:r>
      <w:r>
        <w:rPr>
          <w:rFonts w:eastAsia="Calibri"/>
          <w:i/>
          <w:sz w:val="22"/>
          <w:szCs w:val="22"/>
          <w:lang w:eastAsia="en-US"/>
        </w:rPr>
        <w:t>Тракийски  университет  ;</w:t>
      </w:r>
      <w:r w:rsidR="00112B28" w:rsidRPr="00112B28">
        <w:rPr>
          <w:rFonts w:eastAsia="Calibri"/>
          <w:i/>
          <w:sz w:val="22"/>
          <w:szCs w:val="22"/>
          <w:lang w:val="en-US" w:eastAsia="en-US"/>
        </w:rPr>
        <w:t>-</w:t>
      </w:r>
      <w:r w:rsidR="00112B28" w:rsidRPr="00112B28">
        <w:rPr>
          <w:rFonts w:eastAsia="Calibri"/>
          <w:i/>
          <w:sz w:val="22"/>
          <w:szCs w:val="22"/>
          <w:lang w:eastAsia="en-US"/>
        </w:rPr>
        <w:t xml:space="preserve">Център за професионално обучение „Рувекс“ </w:t>
      </w:r>
      <w:r w:rsidR="00112B28" w:rsidRPr="00112B28">
        <w:rPr>
          <w:rFonts w:eastAsia="Calibri"/>
          <w:i/>
          <w:sz w:val="22"/>
          <w:szCs w:val="22"/>
          <w:lang w:val="en-US" w:eastAsia="en-US"/>
        </w:rPr>
        <w:t xml:space="preserve">  </w:t>
      </w:r>
      <w:r>
        <w:rPr>
          <w:rFonts w:eastAsia="Calibri"/>
          <w:i/>
          <w:sz w:val="22"/>
          <w:szCs w:val="22"/>
          <w:lang w:eastAsia="en-US"/>
        </w:rPr>
        <w:t>;</w:t>
      </w:r>
      <w:r w:rsidR="00112B28" w:rsidRPr="00112B28">
        <w:rPr>
          <w:rFonts w:eastAsia="Calibri"/>
          <w:i/>
          <w:sz w:val="22"/>
          <w:szCs w:val="22"/>
          <w:lang w:val="en-US" w:eastAsia="en-US"/>
        </w:rPr>
        <w:t xml:space="preserve"> -</w:t>
      </w:r>
      <w:r w:rsidR="00112B28" w:rsidRPr="00112B28">
        <w:rPr>
          <w:rFonts w:eastAsia="Calibri"/>
          <w:i/>
          <w:sz w:val="22"/>
          <w:szCs w:val="22"/>
          <w:lang w:eastAsia="en-US"/>
        </w:rPr>
        <w:t xml:space="preserve"> Софийски  университет</w:t>
      </w:r>
      <w:r>
        <w:rPr>
          <w:rFonts w:eastAsia="Calibri"/>
          <w:i/>
          <w:sz w:val="22"/>
          <w:szCs w:val="22"/>
          <w:lang w:eastAsia="en-US"/>
        </w:rPr>
        <w:t>;</w:t>
      </w:r>
      <w:r w:rsidR="00EC24C2" w:rsidRPr="00112B28">
        <w:rPr>
          <w:rFonts w:eastAsia="Calibri"/>
          <w:i/>
          <w:lang w:eastAsia="en-US"/>
        </w:rPr>
        <w:t>- Методически обединения на училището;</w:t>
      </w:r>
    </w:p>
    <w:p w:rsidR="00112B28" w:rsidRPr="00112B28" w:rsidRDefault="00112B28" w:rsidP="00EC24C2">
      <w:pPr>
        <w:widowControl/>
        <w:autoSpaceDE/>
        <w:autoSpaceDN/>
        <w:adjustRightInd/>
        <w:spacing w:line="276" w:lineRule="auto"/>
        <w:jc w:val="both"/>
        <w:rPr>
          <w:rFonts w:eastAsia="Calibri"/>
          <w:i/>
          <w:color w:val="FF0000"/>
          <w:lang w:eastAsia="en-US"/>
        </w:rPr>
      </w:pPr>
    </w:p>
    <w:p w:rsidR="00EC24C2" w:rsidRPr="008264D9" w:rsidRDefault="00EC24C2" w:rsidP="00EC24C2">
      <w:pPr>
        <w:widowControl/>
        <w:autoSpaceDE/>
        <w:autoSpaceDN/>
        <w:adjustRightInd/>
        <w:spacing w:line="276" w:lineRule="auto"/>
        <w:jc w:val="both"/>
        <w:rPr>
          <w:rFonts w:eastAsia="Calibri"/>
          <w:i/>
          <w:lang w:eastAsia="en-US"/>
        </w:rPr>
      </w:pPr>
      <w:r w:rsidRPr="008264D9">
        <w:rPr>
          <w:rFonts w:eastAsia="Calibri"/>
          <w:i/>
          <w:lang w:eastAsia="en-US"/>
        </w:rPr>
        <w:t xml:space="preserve"> </w:t>
      </w:r>
      <w:r w:rsidRPr="00112B28">
        <w:rPr>
          <w:rFonts w:eastAsia="Calibri"/>
          <w:b/>
          <w:i/>
          <w:lang w:eastAsia="en-US"/>
        </w:rPr>
        <w:t>Теми на обученията за изминалата учебна година</w:t>
      </w:r>
      <w:r w:rsidRPr="008264D9">
        <w:rPr>
          <w:rFonts w:eastAsia="Calibri"/>
          <w:i/>
          <w:lang w:eastAsia="en-US"/>
        </w:rPr>
        <w:t>:</w:t>
      </w:r>
    </w:p>
    <w:p w:rsidR="00620A31" w:rsidRPr="00620A31" w:rsidRDefault="00620A31" w:rsidP="00620A31">
      <w:pPr>
        <w:widowControl/>
        <w:autoSpaceDE/>
        <w:autoSpaceDN/>
        <w:adjustRightInd/>
        <w:spacing w:line="276" w:lineRule="auto"/>
        <w:jc w:val="both"/>
        <w:rPr>
          <w:rFonts w:eastAsia="Calibri"/>
          <w:i/>
          <w:color w:val="000000"/>
          <w:sz w:val="22"/>
          <w:szCs w:val="22"/>
          <w:shd w:val="clear" w:color="auto" w:fill="FFFFFF"/>
          <w:lang w:eastAsia="en-US"/>
        </w:rPr>
      </w:pPr>
      <w:r w:rsidRPr="00620A31">
        <w:rPr>
          <w:rFonts w:eastAsia="Calibri"/>
          <w:i/>
          <w:color w:val="000000"/>
          <w:sz w:val="22"/>
          <w:szCs w:val="22"/>
          <w:shd w:val="clear" w:color="auto" w:fill="FFFFFF"/>
          <w:lang w:eastAsia="en-US"/>
        </w:rPr>
        <w:t>Лабораторни експерименти в обучението по физика за 7. клас"</w:t>
      </w:r>
    </w:p>
    <w:p w:rsidR="00620A31" w:rsidRPr="00620A31" w:rsidRDefault="00620A31" w:rsidP="00620A31">
      <w:pPr>
        <w:widowControl/>
        <w:autoSpaceDE/>
        <w:autoSpaceDN/>
        <w:adjustRightInd/>
        <w:rPr>
          <w:rFonts w:eastAsia="Calibri"/>
          <w:i/>
          <w:color w:val="000000"/>
          <w:sz w:val="22"/>
          <w:szCs w:val="22"/>
          <w:shd w:val="clear" w:color="auto" w:fill="FFFFFF"/>
          <w:lang w:eastAsia="en-US"/>
        </w:rPr>
      </w:pPr>
      <w:r w:rsidRPr="00620A31">
        <w:rPr>
          <w:rFonts w:eastAsia="Calibri"/>
          <w:i/>
          <w:color w:val="000000"/>
          <w:sz w:val="22"/>
          <w:szCs w:val="22"/>
          <w:shd w:val="clear" w:color="auto" w:fill="FFFFFF"/>
          <w:lang w:eastAsia="en-US"/>
        </w:rPr>
        <w:lastRenderedPageBreak/>
        <w:t>Взаймодействие и механизми  между социалната и образователната система във връзка с превенция за отпадане от училище.</w:t>
      </w:r>
    </w:p>
    <w:p w:rsidR="00620A31" w:rsidRPr="00620A31" w:rsidRDefault="00620A31" w:rsidP="00620A31">
      <w:pPr>
        <w:widowControl/>
        <w:autoSpaceDE/>
        <w:autoSpaceDN/>
        <w:adjustRightInd/>
        <w:spacing w:line="276" w:lineRule="auto"/>
        <w:jc w:val="both"/>
        <w:rPr>
          <w:rFonts w:eastAsia="Calibri"/>
          <w:i/>
          <w:color w:val="000000"/>
          <w:sz w:val="22"/>
          <w:szCs w:val="22"/>
          <w:shd w:val="clear" w:color="auto" w:fill="FFFFFF"/>
          <w:lang w:eastAsia="en-US"/>
        </w:rPr>
      </w:pPr>
      <w:r w:rsidRPr="00620A31">
        <w:rPr>
          <w:rFonts w:eastAsia="Calibri"/>
          <w:i/>
          <w:color w:val="000000"/>
          <w:sz w:val="22"/>
          <w:szCs w:val="22"/>
          <w:shd w:val="clear" w:color="auto" w:fill="FFFFFF"/>
          <w:lang w:val="en-US" w:eastAsia="en-US"/>
        </w:rPr>
        <w:t>Атестирането - инструмент за повишаване на компетентностите на педагогическите специалисти и подобряване на качеството на образованието"</w:t>
      </w:r>
    </w:p>
    <w:p w:rsidR="00620A31" w:rsidRPr="00620A31" w:rsidRDefault="00620A31" w:rsidP="00620A31">
      <w:pPr>
        <w:widowControl/>
        <w:autoSpaceDE/>
        <w:autoSpaceDN/>
        <w:adjustRightInd/>
        <w:rPr>
          <w:rFonts w:eastAsia="Calibri"/>
          <w:i/>
          <w:color w:val="000000"/>
          <w:sz w:val="22"/>
          <w:szCs w:val="22"/>
          <w:shd w:val="clear" w:color="auto" w:fill="FFFFFF"/>
        </w:rPr>
      </w:pPr>
      <w:r w:rsidRPr="00620A31">
        <w:rPr>
          <w:rFonts w:eastAsia="+mn-ea"/>
          <w:i/>
          <w:color w:val="000000"/>
          <w:kern w:val="24"/>
          <w:sz w:val="22"/>
          <w:szCs w:val="22"/>
        </w:rPr>
        <w:t>Училище на бъдещето- кибербезопасност“</w:t>
      </w:r>
    </w:p>
    <w:p w:rsidR="00620A31" w:rsidRPr="00620A31" w:rsidRDefault="00620A31" w:rsidP="00620A31">
      <w:pPr>
        <w:widowControl/>
        <w:autoSpaceDE/>
        <w:autoSpaceDN/>
        <w:adjustRightInd/>
        <w:spacing w:line="276" w:lineRule="auto"/>
        <w:jc w:val="both"/>
        <w:rPr>
          <w:rFonts w:eastAsia="Calibri"/>
          <w:i/>
          <w:color w:val="000000"/>
          <w:sz w:val="22"/>
          <w:szCs w:val="22"/>
          <w:shd w:val="clear" w:color="auto" w:fill="FFFFFF"/>
          <w:lang w:eastAsia="en-US"/>
        </w:rPr>
      </w:pPr>
      <w:r w:rsidRPr="00620A31">
        <w:rPr>
          <w:rFonts w:eastAsia="Calibri"/>
          <w:i/>
          <w:color w:val="000000"/>
          <w:sz w:val="22"/>
          <w:szCs w:val="22"/>
          <w:shd w:val="clear" w:color="auto" w:fill="FFFFFF"/>
          <w:lang w:eastAsia="en-US"/>
        </w:rPr>
        <w:t>Формиране  и  работа в иновативен педагогически екип</w:t>
      </w:r>
    </w:p>
    <w:p w:rsidR="00620A31" w:rsidRPr="00620A31" w:rsidRDefault="00620A31" w:rsidP="00620A31">
      <w:pPr>
        <w:widowControl/>
        <w:autoSpaceDE/>
        <w:autoSpaceDN/>
        <w:adjustRightInd/>
        <w:spacing w:line="276" w:lineRule="auto"/>
        <w:jc w:val="both"/>
        <w:rPr>
          <w:rFonts w:eastAsia="Calibri"/>
          <w:i/>
          <w:color w:val="000000"/>
          <w:sz w:val="22"/>
          <w:szCs w:val="22"/>
          <w:shd w:val="clear" w:color="auto" w:fill="FFFFFF"/>
          <w:lang w:eastAsia="en-US"/>
        </w:rPr>
      </w:pPr>
      <w:r w:rsidRPr="00620A31">
        <w:rPr>
          <w:rFonts w:eastAsia="Calibri"/>
          <w:i/>
          <w:color w:val="000000"/>
          <w:sz w:val="22"/>
          <w:szCs w:val="22"/>
          <w:shd w:val="clear" w:color="auto" w:fill="FFFFFF"/>
          <w:lang w:eastAsia="en-US"/>
        </w:rPr>
        <w:t>Майсторски  клас „Рефлексивни иновативни  педагогически технологии“</w:t>
      </w:r>
    </w:p>
    <w:p w:rsidR="00620A31" w:rsidRPr="00620A31" w:rsidRDefault="00620A31" w:rsidP="00620A31">
      <w:pPr>
        <w:widowControl/>
        <w:autoSpaceDE/>
        <w:autoSpaceDN/>
        <w:adjustRightInd/>
        <w:spacing w:line="276" w:lineRule="auto"/>
        <w:jc w:val="both"/>
        <w:rPr>
          <w:rFonts w:eastAsia="Calibri"/>
          <w:i/>
          <w:color w:val="000000"/>
          <w:sz w:val="22"/>
          <w:szCs w:val="22"/>
          <w:shd w:val="clear" w:color="auto" w:fill="FFFFFF"/>
          <w:lang w:eastAsia="en-US"/>
        </w:rPr>
      </w:pPr>
      <w:r w:rsidRPr="00620A31">
        <w:rPr>
          <w:rFonts w:eastAsia="Calibri"/>
          <w:i/>
          <w:color w:val="000000"/>
          <w:sz w:val="22"/>
          <w:szCs w:val="22"/>
          <w:shd w:val="clear" w:color="auto" w:fill="FFFFFF"/>
          <w:lang w:eastAsia="en-US"/>
        </w:rPr>
        <w:t>Съвременни  научни изследвания и дискусии по  проблемите  на  новата  история на  България</w:t>
      </w:r>
    </w:p>
    <w:p w:rsidR="00620A31" w:rsidRPr="00620A31" w:rsidRDefault="00620A31" w:rsidP="00620A31">
      <w:pPr>
        <w:widowControl/>
        <w:autoSpaceDE/>
        <w:autoSpaceDN/>
        <w:adjustRightInd/>
        <w:spacing w:line="276" w:lineRule="auto"/>
        <w:jc w:val="both"/>
        <w:rPr>
          <w:rFonts w:eastAsia="Calibri"/>
          <w:i/>
          <w:color w:val="000000"/>
          <w:sz w:val="22"/>
          <w:szCs w:val="22"/>
          <w:shd w:val="clear" w:color="auto" w:fill="FFFFFF"/>
          <w:lang w:eastAsia="en-US"/>
        </w:rPr>
      </w:pPr>
      <w:r w:rsidRPr="00620A31">
        <w:rPr>
          <w:rFonts w:eastAsia="Calibri"/>
          <w:i/>
          <w:color w:val="000000"/>
          <w:sz w:val="22"/>
          <w:szCs w:val="22"/>
          <w:shd w:val="clear" w:color="auto" w:fill="FFFFFF"/>
          <w:lang w:eastAsia="en-US"/>
        </w:rPr>
        <w:t>Прилагане на ДОС за оценяване на резултатите от обучението на учениците съгласно ЗПУО</w:t>
      </w:r>
    </w:p>
    <w:p w:rsidR="00620A31" w:rsidRPr="00620A31" w:rsidRDefault="00620A31" w:rsidP="00620A31">
      <w:pPr>
        <w:widowControl/>
        <w:autoSpaceDE/>
        <w:autoSpaceDN/>
        <w:adjustRightInd/>
        <w:spacing w:line="276" w:lineRule="auto"/>
        <w:jc w:val="both"/>
        <w:rPr>
          <w:rFonts w:eastAsia="Calibri"/>
          <w:i/>
          <w:color w:val="000000"/>
          <w:sz w:val="22"/>
          <w:szCs w:val="22"/>
          <w:shd w:val="clear" w:color="auto" w:fill="FFFFFF"/>
          <w:lang w:eastAsia="en-US"/>
        </w:rPr>
      </w:pPr>
      <w:r w:rsidRPr="00620A31">
        <w:rPr>
          <w:rFonts w:eastAsia="Calibri"/>
          <w:i/>
          <w:color w:val="000000"/>
          <w:sz w:val="22"/>
          <w:szCs w:val="22"/>
          <w:shd w:val="clear" w:color="auto" w:fill="FFFFFF"/>
          <w:lang w:eastAsia="en-US"/>
        </w:rPr>
        <w:t xml:space="preserve">„ Четивната грамотност в контекста на критериите  на </w:t>
      </w:r>
      <w:r w:rsidRPr="00620A31">
        <w:rPr>
          <w:rFonts w:eastAsia="Calibri"/>
          <w:i/>
          <w:color w:val="000000"/>
          <w:sz w:val="22"/>
          <w:szCs w:val="22"/>
          <w:shd w:val="clear" w:color="auto" w:fill="FFFFFF"/>
          <w:lang w:val="en-US" w:eastAsia="en-US"/>
        </w:rPr>
        <w:t>PISA</w:t>
      </w:r>
      <w:r w:rsidRPr="00620A31">
        <w:rPr>
          <w:rFonts w:eastAsia="Calibri"/>
          <w:i/>
          <w:color w:val="000000"/>
          <w:sz w:val="22"/>
          <w:szCs w:val="22"/>
          <w:shd w:val="clear" w:color="auto" w:fill="FFFFFF"/>
          <w:lang w:eastAsia="en-US"/>
        </w:rPr>
        <w:t xml:space="preserve">  ,,</w:t>
      </w:r>
    </w:p>
    <w:p w:rsidR="00620A31" w:rsidRPr="00620A31" w:rsidRDefault="00620A31" w:rsidP="00620A31">
      <w:pPr>
        <w:widowControl/>
        <w:autoSpaceDE/>
        <w:autoSpaceDN/>
        <w:adjustRightInd/>
        <w:spacing w:line="276" w:lineRule="auto"/>
        <w:jc w:val="both"/>
        <w:rPr>
          <w:rFonts w:eastAsia="Calibri"/>
          <w:i/>
          <w:color w:val="000000"/>
          <w:sz w:val="22"/>
          <w:szCs w:val="22"/>
          <w:shd w:val="clear" w:color="auto" w:fill="FFFFFF"/>
          <w:lang w:eastAsia="en-US"/>
        </w:rPr>
      </w:pPr>
      <w:r w:rsidRPr="00620A31">
        <w:rPr>
          <w:rFonts w:eastAsia="Calibri"/>
          <w:i/>
          <w:color w:val="000000"/>
          <w:sz w:val="22"/>
          <w:szCs w:val="22"/>
          <w:shd w:val="clear" w:color="auto" w:fill="FFFFFF"/>
          <w:lang w:eastAsia="en-US"/>
        </w:rPr>
        <w:t>Технологии за  формиране и  развитие  на  компетентности  в обучението  по  ФВС</w:t>
      </w:r>
    </w:p>
    <w:p w:rsidR="00620A31" w:rsidRPr="00620A31" w:rsidRDefault="00620A31" w:rsidP="00620A31">
      <w:pPr>
        <w:widowControl/>
        <w:autoSpaceDE/>
        <w:autoSpaceDN/>
        <w:adjustRightInd/>
        <w:spacing w:line="276" w:lineRule="auto"/>
        <w:jc w:val="both"/>
        <w:rPr>
          <w:rFonts w:eastAsia="Calibri"/>
          <w:i/>
          <w:color w:val="000000"/>
          <w:sz w:val="22"/>
          <w:szCs w:val="22"/>
          <w:shd w:val="clear" w:color="auto" w:fill="FFFFFF"/>
          <w:lang w:eastAsia="en-US"/>
        </w:rPr>
      </w:pPr>
      <w:r w:rsidRPr="00620A31">
        <w:rPr>
          <w:rFonts w:eastAsia="Calibri"/>
          <w:i/>
          <w:color w:val="000000"/>
          <w:sz w:val="22"/>
          <w:szCs w:val="22"/>
          <w:shd w:val="clear" w:color="auto" w:fill="FFFFFF"/>
          <w:lang w:eastAsia="en-US"/>
        </w:rPr>
        <w:t>Подготвителен курс за  5 ПКС</w:t>
      </w:r>
    </w:p>
    <w:p w:rsidR="00620A31" w:rsidRPr="00620A31" w:rsidRDefault="00620A31" w:rsidP="00620A31">
      <w:pPr>
        <w:widowControl/>
        <w:autoSpaceDE/>
        <w:autoSpaceDN/>
        <w:adjustRightInd/>
        <w:spacing w:line="276" w:lineRule="auto"/>
        <w:jc w:val="both"/>
        <w:rPr>
          <w:rFonts w:eastAsia="Calibri"/>
          <w:i/>
          <w:color w:val="000000"/>
          <w:sz w:val="22"/>
          <w:szCs w:val="22"/>
          <w:shd w:val="clear" w:color="auto" w:fill="FFFFFF"/>
          <w:lang w:eastAsia="en-US"/>
        </w:rPr>
      </w:pPr>
      <w:r w:rsidRPr="00620A31">
        <w:rPr>
          <w:rFonts w:eastAsia="Calibri"/>
          <w:i/>
          <w:color w:val="000000"/>
          <w:sz w:val="22"/>
          <w:szCs w:val="22"/>
          <w:shd w:val="clear" w:color="auto" w:fill="FFFFFF"/>
          <w:lang w:eastAsia="en-US"/>
        </w:rPr>
        <w:t>Подготвителен курс за  4 ПКС</w:t>
      </w:r>
    </w:p>
    <w:p w:rsidR="00620A31" w:rsidRPr="00620A31" w:rsidRDefault="00620A31" w:rsidP="00620A31">
      <w:pPr>
        <w:widowControl/>
        <w:autoSpaceDE/>
        <w:autoSpaceDN/>
        <w:adjustRightInd/>
        <w:spacing w:line="276" w:lineRule="auto"/>
        <w:jc w:val="both"/>
        <w:rPr>
          <w:i/>
          <w:color w:val="FF0000"/>
        </w:rPr>
      </w:pPr>
      <w:r w:rsidRPr="00620A31">
        <w:rPr>
          <w:rFonts w:eastAsia="Calibri"/>
          <w:i/>
          <w:sz w:val="22"/>
          <w:szCs w:val="22"/>
          <w:lang w:val="en-US" w:eastAsia="en-US"/>
        </w:rPr>
        <w:t xml:space="preserve"> Компютърното моделиране. Идеи, принципи, реализация</w:t>
      </w:r>
    </w:p>
    <w:p w:rsidR="00EC24C2" w:rsidRPr="008264D9" w:rsidRDefault="00EC24C2" w:rsidP="00EC24C2">
      <w:pPr>
        <w:widowControl/>
        <w:spacing w:before="29" w:line="276" w:lineRule="auto"/>
        <w:jc w:val="both"/>
        <w:rPr>
          <w:i/>
        </w:rPr>
      </w:pPr>
    </w:p>
    <w:p w:rsidR="00EC24C2" w:rsidRDefault="00EC24C2" w:rsidP="00892D1A">
      <w:pPr>
        <w:pStyle w:val="a9"/>
        <w:jc w:val="both"/>
        <w:rPr>
          <w:b/>
        </w:rPr>
      </w:pPr>
      <w:r w:rsidRPr="00892D1A">
        <w:rPr>
          <w:b/>
        </w:rPr>
        <w:t>ИЗВОДИ:</w:t>
      </w:r>
    </w:p>
    <w:p w:rsidR="00892D1A" w:rsidRPr="00892D1A" w:rsidRDefault="00892D1A" w:rsidP="00892D1A">
      <w:pPr>
        <w:pStyle w:val="a9"/>
        <w:jc w:val="both"/>
        <w:rPr>
          <w:b/>
        </w:rPr>
      </w:pPr>
    </w:p>
    <w:p w:rsidR="00EC24C2" w:rsidRPr="00892D1A" w:rsidRDefault="00EC24C2" w:rsidP="00892D1A">
      <w:pPr>
        <w:pStyle w:val="a9"/>
        <w:jc w:val="both"/>
      </w:pPr>
      <w:r w:rsidRPr="00892D1A">
        <w:t xml:space="preserve">   В резултат на изпълнението на квалификационните дейности се усъвършенства теоретичната и практическата компетентност на учителите. Обогатиха се техните знания, умения и компетенции по подготовката и реализацията на тяхната преподавателска дейност. </w:t>
      </w:r>
    </w:p>
    <w:p w:rsidR="00EC24C2" w:rsidRPr="00892D1A" w:rsidRDefault="00EC24C2" w:rsidP="00892D1A">
      <w:pPr>
        <w:pStyle w:val="a9"/>
        <w:jc w:val="both"/>
      </w:pPr>
      <w:r w:rsidRPr="00892D1A">
        <w:t xml:space="preserve">   Директорът контролира организацията, координацията и изпълнението на всички дейности по квалификацията, както и процеса на прилагане, представяне и обсъждане на добри п</w:t>
      </w:r>
      <w:r w:rsidR="007903E8" w:rsidRPr="00892D1A">
        <w:t xml:space="preserve">рактики в работата </w:t>
      </w:r>
      <w:r w:rsidRPr="00892D1A">
        <w:t>на учителите.</w:t>
      </w:r>
    </w:p>
    <w:p w:rsidR="00EC24C2" w:rsidRPr="00892D1A" w:rsidRDefault="00EC24C2" w:rsidP="00892D1A">
      <w:pPr>
        <w:pStyle w:val="a9"/>
        <w:jc w:val="both"/>
      </w:pPr>
      <w:r w:rsidRPr="00892D1A">
        <w:t xml:space="preserve">   Квалификационната дейност следва да продължи развитието си. Учениците ни имат нужда от добри професионалисти, които имат ясна мотивация за дейността си, притежават знания, умения и нагласи за творческа работа и потребност от личностно развитие и усъвършенстване, хора с поглед в бъдещето. Необходимо е осигуряване на обучения за продължаваща квалификация, насочени към осъвременяване и разширяване на ключови компетентности на учителите(чуждоезикови, дигитални, иновации и други).</w:t>
      </w:r>
    </w:p>
    <w:p w:rsidR="00EC24C2" w:rsidRPr="00892D1A" w:rsidRDefault="00EC24C2" w:rsidP="00892D1A">
      <w:pPr>
        <w:pStyle w:val="a9"/>
        <w:jc w:val="both"/>
      </w:pPr>
      <w:r w:rsidRPr="00892D1A">
        <w:t xml:space="preserve">     Формулата са успешна квалификационна дейност на училището е работата в екип, който обучава останалите колеги или избор на външен лектор, като традиция е да се прави изнесено обучение. Това сплотява колектива, позволява да опознаем своите силни страни.</w:t>
      </w:r>
    </w:p>
    <w:p w:rsidR="00EC24C2" w:rsidRPr="00892D1A" w:rsidRDefault="00EC24C2" w:rsidP="00892D1A">
      <w:pPr>
        <w:pStyle w:val="a9"/>
        <w:jc w:val="both"/>
      </w:pPr>
      <w:r w:rsidRPr="00892D1A">
        <w:t xml:space="preserve">    Слабите страни, които отчитаме са, че не всеки курс има практическа насоченост и това не отговаря на очакванията на преподавателите.</w:t>
      </w:r>
    </w:p>
    <w:p w:rsidR="00EC24C2" w:rsidRPr="00620A31" w:rsidRDefault="00EC24C2" w:rsidP="00B5500E">
      <w:pPr>
        <w:spacing w:line="276" w:lineRule="auto"/>
        <w:jc w:val="both"/>
        <w:rPr>
          <w:rFonts w:ascii="Calibri" w:hAnsi="Calibri"/>
          <w:kern w:val="2"/>
          <w:sz w:val="21"/>
          <w:szCs w:val="22"/>
          <w:lang w:eastAsia="zh-CN"/>
        </w:rPr>
      </w:pPr>
    </w:p>
    <w:p w:rsidR="00EC24C2" w:rsidRDefault="002A6ABE" w:rsidP="00F16A93">
      <w:pPr>
        <w:pStyle w:val="a9"/>
      </w:pPr>
      <w:r>
        <w:t xml:space="preserve">     В края на учебната 2019/2020</w:t>
      </w:r>
      <w:r w:rsidR="00620A31">
        <w:t xml:space="preserve"> година е проведено </w:t>
      </w:r>
      <w:r w:rsidR="00EC24C2" w:rsidRPr="00F16A93">
        <w:t xml:space="preserve"> проучване за потребностите и нагласите на педагогическия персонал от ОУ</w:t>
      </w:r>
      <w:r w:rsidR="006010AF" w:rsidRPr="00F16A93">
        <w:t xml:space="preserve"> „Св. </w:t>
      </w:r>
      <w:r w:rsidR="00D664C5" w:rsidRPr="00F16A93">
        <w:t>Св.Кирил иМетодий”с.Равда</w:t>
      </w:r>
      <w:r w:rsidR="00EC24C2" w:rsidRPr="00F16A93">
        <w:t xml:space="preserve"> за участие в квалификационни дейности</w:t>
      </w:r>
      <w:r>
        <w:t xml:space="preserve"> на училищно ниво за новата 2020</w:t>
      </w:r>
      <w:r w:rsidR="00D664C5" w:rsidRPr="00F16A93">
        <w:t>/20</w:t>
      </w:r>
      <w:r>
        <w:t>21</w:t>
      </w:r>
      <w:r w:rsidR="00EC24C2" w:rsidRPr="00F16A93">
        <w:t xml:space="preserve"> учебна година</w:t>
      </w:r>
    </w:p>
    <w:p w:rsidR="00F16A93" w:rsidRPr="00F16A93" w:rsidRDefault="00F16A93" w:rsidP="00F16A93">
      <w:pPr>
        <w:pStyle w:val="a9"/>
      </w:pPr>
    </w:p>
    <w:p w:rsidR="00EC24C2" w:rsidRDefault="00EC24C2" w:rsidP="00F16A93">
      <w:pPr>
        <w:pStyle w:val="a9"/>
        <w:rPr>
          <w:b/>
          <w:bCs/>
        </w:rPr>
      </w:pPr>
      <w:r w:rsidRPr="00F16A93">
        <w:rPr>
          <w:b/>
          <w:bCs/>
        </w:rPr>
        <w:t>Теми, по които желаят да повишат своята квалификация по направления са:</w:t>
      </w:r>
    </w:p>
    <w:p w:rsidR="002A6ABE" w:rsidRDefault="002A6ABE" w:rsidP="00F16A93">
      <w:pPr>
        <w:pStyle w:val="a9"/>
        <w:rPr>
          <w:b/>
          <w:bCs/>
        </w:rPr>
      </w:pPr>
    </w:p>
    <w:p w:rsidR="002A6ABE" w:rsidRPr="00F16A93" w:rsidRDefault="002A6ABE" w:rsidP="002A6ABE">
      <w:pPr>
        <w:pStyle w:val="a9"/>
      </w:pPr>
      <w:r>
        <w:rPr>
          <w:bCs/>
        </w:rPr>
        <w:sym w:font="Wingdings 2" w:char="F050"/>
      </w:r>
      <w:r>
        <w:rPr>
          <w:bCs/>
        </w:rPr>
        <w:t xml:space="preserve"> </w:t>
      </w:r>
      <w:r w:rsidRPr="00F16A93">
        <w:rPr>
          <w:bCs/>
        </w:rPr>
        <w:t xml:space="preserve">Интерактивни и иновативни методи в педагогическата практика в училище- </w:t>
      </w:r>
      <w:r w:rsidRPr="00F16A93">
        <w:rPr>
          <w:bCs/>
          <w:i/>
        </w:rPr>
        <w:t>учители преподаващи чужд език, учители, преподаватели по БЕЛ,учители ЦДО, учители Природни науки;</w:t>
      </w:r>
    </w:p>
    <w:p w:rsidR="002A6ABE" w:rsidRPr="00F16A93" w:rsidRDefault="002A6ABE" w:rsidP="002A6ABE">
      <w:pPr>
        <w:pStyle w:val="a9"/>
      </w:pPr>
      <w:r>
        <w:rPr>
          <w:bCs/>
        </w:rPr>
        <w:sym w:font="Wingdings 2" w:char="F050"/>
      </w:r>
      <w:r>
        <w:rPr>
          <w:bCs/>
        </w:rPr>
        <w:t xml:space="preserve">  Е</w:t>
      </w:r>
      <w:r w:rsidRPr="00F16A93">
        <w:rPr>
          <w:bCs/>
        </w:rPr>
        <w:t xml:space="preserve">лектронните ресурси в обучението- </w:t>
      </w:r>
      <w:r w:rsidRPr="00F16A93">
        <w:rPr>
          <w:bCs/>
          <w:i/>
        </w:rPr>
        <w:t>учители;</w:t>
      </w:r>
    </w:p>
    <w:p w:rsidR="002A6ABE" w:rsidRPr="002A6ABE" w:rsidRDefault="002A6ABE" w:rsidP="00F16A93">
      <w:pPr>
        <w:pStyle w:val="a9"/>
      </w:pPr>
      <w:r>
        <w:rPr>
          <w:bCs/>
        </w:rPr>
        <w:lastRenderedPageBreak/>
        <w:sym w:font="Wingdings 2" w:char="F050"/>
      </w:r>
      <w:r>
        <w:rPr>
          <w:bCs/>
        </w:rPr>
        <w:t xml:space="preserve"> </w:t>
      </w:r>
      <w:r w:rsidRPr="00F16A93">
        <w:t xml:space="preserve">Създаване на позитивна среда за учене в училище- </w:t>
      </w:r>
      <w:r w:rsidRPr="00F16A93">
        <w:rPr>
          <w:i/>
        </w:rPr>
        <w:t>учители начален етап, учители ЦОУД</w:t>
      </w:r>
    </w:p>
    <w:p w:rsidR="00EC24C2" w:rsidRPr="00F16A93" w:rsidRDefault="00F16A93" w:rsidP="00F16A93">
      <w:pPr>
        <w:pStyle w:val="a9"/>
      </w:pPr>
      <w:r>
        <w:rPr>
          <w:bCs/>
        </w:rPr>
        <w:sym w:font="Wingdings 2" w:char="F050"/>
      </w:r>
      <w:r>
        <w:rPr>
          <w:bCs/>
        </w:rPr>
        <w:t xml:space="preserve"> </w:t>
      </w:r>
      <w:r w:rsidR="00EC24C2" w:rsidRPr="00F16A93">
        <w:rPr>
          <w:bCs/>
        </w:rPr>
        <w:t xml:space="preserve">Работа с родители и заинтересовани страни- </w:t>
      </w:r>
      <w:r w:rsidR="00EC24C2" w:rsidRPr="00F16A93">
        <w:rPr>
          <w:bCs/>
          <w:i/>
        </w:rPr>
        <w:t>класни ръководители;</w:t>
      </w:r>
    </w:p>
    <w:p w:rsidR="00EC24C2" w:rsidRPr="00F16A93" w:rsidRDefault="00F16A93" w:rsidP="00F16A93">
      <w:pPr>
        <w:pStyle w:val="a9"/>
      </w:pPr>
      <w:r>
        <w:rPr>
          <w:bCs/>
        </w:rPr>
        <w:sym w:font="Wingdings 2" w:char="F050"/>
      </w:r>
      <w:r w:rsidR="003E5995">
        <w:rPr>
          <w:bCs/>
        </w:rPr>
        <w:t xml:space="preserve"> </w:t>
      </w:r>
      <w:r w:rsidR="00EC24C2" w:rsidRPr="00F16A93">
        <w:rPr>
          <w:bCs/>
        </w:rPr>
        <w:t xml:space="preserve">Модели за позитивно взаимодействие и превенция на агресивните прояви в училище- </w:t>
      </w:r>
      <w:r w:rsidR="00EC24C2" w:rsidRPr="00F16A93">
        <w:rPr>
          <w:bCs/>
          <w:i/>
        </w:rPr>
        <w:t>учители;</w:t>
      </w:r>
    </w:p>
    <w:p w:rsidR="00EC24C2" w:rsidRPr="00F16A93" w:rsidRDefault="003E5995" w:rsidP="00F16A93">
      <w:pPr>
        <w:pStyle w:val="a9"/>
        <w:jc w:val="both"/>
      </w:pPr>
      <w:r>
        <w:rPr>
          <w:bCs/>
        </w:rPr>
        <w:sym w:font="Wingdings 2" w:char="F050"/>
      </w:r>
      <w:r>
        <w:rPr>
          <w:bCs/>
        </w:rPr>
        <w:t xml:space="preserve"> </w:t>
      </w:r>
      <w:r w:rsidR="00EC24C2" w:rsidRPr="00F16A93">
        <w:t xml:space="preserve">Работа с деца изпитващи затруднения- </w:t>
      </w:r>
      <w:r w:rsidR="00EC24C2" w:rsidRPr="00F16A93">
        <w:rPr>
          <w:i/>
        </w:rPr>
        <w:t>учители;</w:t>
      </w:r>
    </w:p>
    <w:p w:rsidR="00EC24C2" w:rsidRPr="00F16A93" w:rsidRDefault="00EC24C2" w:rsidP="00F16A93">
      <w:pPr>
        <w:pStyle w:val="a9"/>
        <w:jc w:val="both"/>
        <w:rPr>
          <w:rStyle w:val="FontStyle39"/>
          <w:sz w:val="24"/>
          <w:szCs w:val="24"/>
          <w:lang w:val="ru-RU"/>
        </w:rPr>
      </w:pPr>
    </w:p>
    <w:p w:rsidR="00200A2A" w:rsidRDefault="00200A2A" w:rsidP="00F16A93">
      <w:pPr>
        <w:pStyle w:val="a9"/>
        <w:jc w:val="both"/>
        <w:rPr>
          <w:rStyle w:val="FontStyle39"/>
          <w:sz w:val="24"/>
          <w:szCs w:val="24"/>
        </w:rPr>
      </w:pPr>
      <w:r w:rsidRPr="00F16A93">
        <w:rPr>
          <w:rStyle w:val="FontStyle39"/>
          <w:sz w:val="24"/>
          <w:szCs w:val="24"/>
        </w:rPr>
        <w:t>II. ОСНОВНИ ПРИОРИТЕТИ ЗА КВАЛИФИКАЦИЯ И ОПРЕДЕЛЯНЕ НА ЦЕЛЕВИ ГРУПИ.</w:t>
      </w:r>
    </w:p>
    <w:p w:rsidR="00892D1A" w:rsidRPr="00892D1A" w:rsidRDefault="00892D1A" w:rsidP="00F16A93">
      <w:pPr>
        <w:pStyle w:val="a9"/>
        <w:jc w:val="both"/>
        <w:rPr>
          <w:b/>
          <w:bCs/>
        </w:rPr>
      </w:pPr>
    </w:p>
    <w:p w:rsidR="00200A2A" w:rsidRPr="00892D1A" w:rsidRDefault="00F16A93" w:rsidP="00F16A93">
      <w:pPr>
        <w:pStyle w:val="a9"/>
        <w:jc w:val="both"/>
        <w:rPr>
          <w:rStyle w:val="FontStyle40"/>
          <w:b/>
          <w:sz w:val="24"/>
          <w:szCs w:val="24"/>
        </w:rPr>
      </w:pPr>
      <w:r w:rsidRPr="00892D1A">
        <w:rPr>
          <w:rStyle w:val="FontStyle40"/>
          <w:b/>
          <w:sz w:val="24"/>
          <w:szCs w:val="24"/>
        </w:rPr>
        <w:t>1.</w:t>
      </w:r>
      <w:r w:rsidR="00200A2A" w:rsidRPr="00892D1A">
        <w:rPr>
          <w:rStyle w:val="FontStyle40"/>
          <w:b/>
          <w:sz w:val="24"/>
          <w:szCs w:val="24"/>
        </w:rPr>
        <w:t>Самоусъвършенстване чрез вътрешноучилищната система за квалификация.</w:t>
      </w:r>
    </w:p>
    <w:p w:rsidR="00200A2A" w:rsidRPr="00F16A93" w:rsidRDefault="00200A2A" w:rsidP="00F16A93">
      <w:pPr>
        <w:pStyle w:val="a9"/>
        <w:jc w:val="both"/>
        <w:rPr>
          <w:rStyle w:val="FontStyle40"/>
          <w:sz w:val="24"/>
          <w:szCs w:val="24"/>
        </w:rPr>
      </w:pPr>
      <w:r w:rsidRPr="00F16A93">
        <w:rPr>
          <w:rStyle w:val="FontStyle40"/>
          <w:sz w:val="24"/>
          <w:szCs w:val="24"/>
        </w:rPr>
        <w:t>Засилване работата по утвърждаването на методическите обединения като действена форма за самоусъвършенстване на учителите и създаване на система за съхраняване на документацията на методическите обединения.</w:t>
      </w:r>
    </w:p>
    <w:p w:rsidR="00200A2A" w:rsidRPr="00F16A93" w:rsidRDefault="00200A2A" w:rsidP="00F16A93">
      <w:pPr>
        <w:pStyle w:val="a9"/>
        <w:jc w:val="both"/>
        <w:rPr>
          <w:rStyle w:val="FontStyle40"/>
          <w:sz w:val="24"/>
          <w:szCs w:val="24"/>
        </w:rPr>
      </w:pPr>
      <w:r w:rsidRPr="00F16A93">
        <w:rPr>
          <w:rStyle w:val="FontStyle40"/>
          <w:sz w:val="24"/>
          <w:szCs w:val="24"/>
        </w:rPr>
        <w:t>Приложение на съвременните тенденции в проверката и оценката на ученическите знанията и разчупване на стереотипните форми на преподаване.</w:t>
      </w:r>
    </w:p>
    <w:p w:rsidR="00200A2A" w:rsidRPr="00F16A93" w:rsidRDefault="00200A2A" w:rsidP="00F16A93">
      <w:pPr>
        <w:pStyle w:val="a9"/>
        <w:jc w:val="both"/>
        <w:rPr>
          <w:rStyle w:val="FontStyle40"/>
          <w:sz w:val="24"/>
          <w:szCs w:val="24"/>
        </w:rPr>
      </w:pPr>
      <w:r w:rsidRPr="00F16A93">
        <w:rPr>
          <w:rStyle w:val="FontStyle40"/>
          <w:sz w:val="24"/>
          <w:szCs w:val="24"/>
        </w:rPr>
        <w:t>Създаване на условия за стриктно спазва</w:t>
      </w:r>
      <w:r w:rsidR="00FA089D" w:rsidRPr="00F16A93">
        <w:rPr>
          <w:rStyle w:val="FontStyle40"/>
          <w:sz w:val="24"/>
          <w:szCs w:val="24"/>
        </w:rPr>
        <w:t>не на ДОС</w:t>
      </w:r>
      <w:r w:rsidRPr="00F16A93">
        <w:rPr>
          <w:rStyle w:val="FontStyle40"/>
          <w:sz w:val="24"/>
          <w:szCs w:val="24"/>
        </w:rPr>
        <w:t xml:space="preserve"> и функциониране на училището в съответствие с нормативните изисквания чрез:</w:t>
      </w:r>
    </w:p>
    <w:p w:rsidR="00200A2A" w:rsidRPr="00F16A93" w:rsidRDefault="00892D1A" w:rsidP="00F16A93">
      <w:pPr>
        <w:pStyle w:val="a9"/>
        <w:jc w:val="both"/>
        <w:rPr>
          <w:rStyle w:val="FontStyle40"/>
          <w:sz w:val="24"/>
          <w:szCs w:val="24"/>
        </w:rPr>
      </w:pPr>
      <w:r>
        <w:rPr>
          <w:rStyle w:val="FontStyle40"/>
          <w:sz w:val="24"/>
          <w:szCs w:val="24"/>
        </w:rPr>
        <w:t xml:space="preserve">    </w:t>
      </w:r>
      <w:r w:rsidR="004A5E02" w:rsidRPr="00F16A93">
        <w:rPr>
          <w:rStyle w:val="FontStyle40"/>
          <w:sz w:val="24"/>
          <w:szCs w:val="24"/>
        </w:rPr>
        <w:t xml:space="preserve"> </w:t>
      </w:r>
      <w:r w:rsidR="00200A2A" w:rsidRPr="00F16A93">
        <w:rPr>
          <w:rStyle w:val="FontStyle40"/>
          <w:sz w:val="24"/>
          <w:szCs w:val="24"/>
        </w:rPr>
        <w:t>а/ обучение и самообучение за по-добро равнищ</w:t>
      </w:r>
      <w:r w:rsidR="00FA089D" w:rsidRPr="00F16A93">
        <w:rPr>
          <w:rStyle w:val="FontStyle40"/>
          <w:sz w:val="24"/>
          <w:szCs w:val="24"/>
        </w:rPr>
        <w:t>е на владеене и прилагане на ДОС</w:t>
      </w:r>
      <w:r w:rsidR="00200A2A" w:rsidRPr="00F16A93">
        <w:rPr>
          <w:rStyle w:val="FontStyle40"/>
          <w:sz w:val="24"/>
          <w:szCs w:val="24"/>
        </w:rPr>
        <w:t xml:space="preserve"> от педагогическия персонал;</w:t>
      </w:r>
    </w:p>
    <w:p w:rsidR="00200A2A" w:rsidRPr="00F16A93" w:rsidRDefault="00892D1A" w:rsidP="00F16A93">
      <w:pPr>
        <w:pStyle w:val="a9"/>
        <w:jc w:val="both"/>
        <w:rPr>
          <w:rStyle w:val="FontStyle40"/>
          <w:sz w:val="24"/>
          <w:szCs w:val="24"/>
        </w:rPr>
      </w:pPr>
      <w:r>
        <w:rPr>
          <w:rStyle w:val="FontStyle40"/>
          <w:sz w:val="24"/>
          <w:szCs w:val="24"/>
        </w:rPr>
        <w:t xml:space="preserve">     </w:t>
      </w:r>
      <w:r w:rsidR="00200A2A" w:rsidRPr="00F16A93">
        <w:rPr>
          <w:rStyle w:val="FontStyle40"/>
          <w:sz w:val="24"/>
          <w:szCs w:val="24"/>
        </w:rPr>
        <w:t>б</w:t>
      </w:r>
      <w:r w:rsidR="004A5E02" w:rsidRPr="00F16A93">
        <w:rPr>
          <w:rStyle w:val="FontStyle40"/>
          <w:sz w:val="24"/>
          <w:szCs w:val="24"/>
        </w:rPr>
        <w:t>/ пров</w:t>
      </w:r>
      <w:r w:rsidR="00FA089D" w:rsidRPr="00F16A93">
        <w:rPr>
          <w:rStyle w:val="FontStyle40"/>
          <w:sz w:val="24"/>
          <w:szCs w:val="24"/>
        </w:rPr>
        <w:t xml:space="preserve">еждане от директора </w:t>
      </w:r>
      <w:r w:rsidR="00200A2A" w:rsidRPr="00F16A93">
        <w:rPr>
          <w:rStyle w:val="FontStyle40"/>
          <w:sz w:val="24"/>
          <w:szCs w:val="24"/>
        </w:rPr>
        <w:t>на системен административен и педагогически контрол по спазване на нормативната уредба и прилагане на своевременни мерки за отстраняване на възникнали нарушения;</w:t>
      </w:r>
    </w:p>
    <w:p w:rsidR="00A13045" w:rsidRPr="00892D1A" w:rsidRDefault="00892D1A" w:rsidP="00F16A93">
      <w:pPr>
        <w:pStyle w:val="a9"/>
        <w:jc w:val="both"/>
      </w:pPr>
      <w:r>
        <w:rPr>
          <w:rStyle w:val="FontStyle40"/>
          <w:sz w:val="24"/>
          <w:szCs w:val="24"/>
        </w:rPr>
        <w:t xml:space="preserve">    </w:t>
      </w:r>
      <w:r w:rsidR="00F16A93" w:rsidRPr="00F16A93">
        <w:rPr>
          <w:rStyle w:val="FontStyle40"/>
          <w:sz w:val="24"/>
          <w:szCs w:val="24"/>
        </w:rPr>
        <w:t xml:space="preserve"> </w:t>
      </w:r>
      <w:r w:rsidR="00FA089D" w:rsidRPr="00F16A93">
        <w:rPr>
          <w:rStyle w:val="FontStyle40"/>
          <w:sz w:val="24"/>
          <w:szCs w:val="24"/>
        </w:rPr>
        <w:t>в</w:t>
      </w:r>
      <w:r w:rsidR="00200A2A" w:rsidRPr="00F16A93">
        <w:rPr>
          <w:rStyle w:val="FontStyle40"/>
          <w:sz w:val="24"/>
          <w:szCs w:val="24"/>
        </w:rPr>
        <w:t>/ провеждане на системна контролна дейност от класните р</w:t>
      </w:r>
      <w:r w:rsidR="00FA089D" w:rsidRPr="00F16A93">
        <w:rPr>
          <w:rStyle w:val="FontStyle40"/>
          <w:sz w:val="24"/>
          <w:szCs w:val="24"/>
        </w:rPr>
        <w:t>ъководители по спазване на ЗПУО</w:t>
      </w:r>
      <w:r w:rsidR="00200A2A" w:rsidRPr="00F16A93">
        <w:rPr>
          <w:rStyle w:val="FontStyle40"/>
          <w:sz w:val="24"/>
          <w:szCs w:val="24"/>
        </w:rPr>
        <w:t xml:space="preserve"> в ОУ „Св. </w:t>
      </w:r>
      <w:r w:rsidR="00FA089D" w:rsidRPr="00F16A93">
        <w:rPr>
          <w:rStyle w:val="FontStyle40"/>
          <w:sz w:val="24"/>
          <w:szCs w:val="24"/>
        </w:rPr>
        <w:t>Св.Кирил и Методий”</w:t>
      </w:r>
      <w:r w:rsidR="00200A2A" w:rsidRPr="00F16A93">
        <w:rPr>
          <w:rStyle w:val="FontStyle40"/>
          <w:sz w:val="24"/>
          <w:szCs w:val="24"/>
        </w:rPr>
        <w:t>" от учениците и прилагане на ефективни мерки за регулиране при отклонения.</w:t>
      </w:r>
    </w:p>
    <w:p w:rsidR="00F16A93" w:rsidRPr="00F16A93" w:rsidRDefault="00F16A93" w:rsidP="00F16A93">
      <w:pPr>
        <w:pStyle w:val="a9"/>
        <w:jc w:val="both"/>
        <w:rPr>
          <w:rStyle w:val="FontStyle40"/>
          <w:sz w:val="24"/>
          <w:szCs w:val="24"/>
        </w:rPr>
      </w:pPr>
      <w:r w:rsidRPr="00892D1A">
        <w:rPr>
          <w:rStyle w:val="FontStyle40"/>
          <w:b/>
          <w:sz w:val="24"/>
          <w:szCs w:val="24"/>
        </w:rPr>
        <w:t>2.</w:t>
      </w:r>
      <w:r w:rsidR="00200A2A" w:rsidRPr="00892D1A">
        <w:rPr>
          <w:rStyle w:val="FontStyle40"/>
          <w:b/>
          <w:sz w:val="24"/>
          <w:szCs w:val="24"/>
        </w:rPr>
        <w:t>Самоусъвършенстване чрез извънучилищна квалификационна дейност</w:t>
      </w:r>
      <w:r w:rsidRPr="00892D1A">
        <w:rPr>
          <w:rStyle w:val="FontStyle40"/>
          <w:sz w:val="24"/>
          <w:szCs w:val="24"/>
        </w:rPr>
        <w:t>,</w:t>
      </w:r>
      <w:r w:rsidRPr="00F16A93">
        <w:rPr>
          <w:rStyle w:val="FontStyle40"/>
          <w:sz w:val="24"/>
          <w:szCs w:val="24"/>
        </w:rPr>
        <w:t xml:space="preserve"> включване на </w:t>
      </w:r>
      <w:r w:rsidR="00200A2A" w:rsidRPr="00F16A93">
        <w:rPr>
          <w:rStyle w:val="FontStyle40"/>
          <w:sz w:val="24"/>
          <w:szCs w:val="24"/>
        </w:rPr>
        <w:t>педагогическите специалисти във форми на инди</w:t>
      </w:r>
      <w:r w:rsidRPr="00F16A93">
        <w:rPr>
          <w:rStyle w:val="FontStyle40"/>
          <w:sz w:val="24"/>
          <w:szCs w:val="24"/>
        </w:rPr>
        <w:t>видуална квалификация, а именно</w:t>
      </w:r>
    </w:p>
    <w:p w:rsidR="00620A31" w:rsidRDefault="00EC24C2" w:rsidP="00F16A93">
      <w:pPr>
        <w:pStyle w:val="a9"/>
        <w:jc w:val="both"/>
        <w:rPr>
          <w:rStyle w:val="FontStyle40"/>
          <w:sz w:val="24"/>
          <w:szCs w:val="24"/>
        </w:rPr>
      </w:pPr>
      <w:r w:rsidRPr="00F16A93">
        <w:rPr>
          <w:rStyle w:val="FontStyle40"/>
          <w:sz w:val="24"/>
          <w:szCs w:val="24"/>
        </w:rPr>
        <w:t xml:space="preserve"> </w:t>
      </w:r>
      <w:r w:rsidR="00620A31">
        <w:rPr>
          <w:rStyle w:val="FontStyle40"/>
          <w:sz w:val="24"/>
          <w:szCs w:val="24"/>
        </w:rPr>
        <w:t>-</w:t>
      </w:r>
      <w:r w:rsidR="00620A31" w:rsidRPr="00F16A93">
        <w:rPr>
          <w:rStyle w:val="FontStyle40"/>
          <w:sz w:val="24"/>
          <w:szCs w:val="24"/>
        </w:rPr>
        <w:t>комплексен, тематичен и инструктивен</w:t>
      </w:r>
      <w:r w:rsidR="00620A31">
        <w:rPr>
          <w:rStyle w:val="FontStyle40"/>
          <w:sz w:val="24"/>
          <w:szCs w:val="24"/>
        </w:rPr>
        <w:t xml:space="preserve"> </w:t>
      </w:r>
      <w:r w:rsidR="00620A31" w:rsidRPr="00F16A93">
        <w:rPr>
          <w:rStyle w:val="FontStyle40"/>
          <w:sz w:val="24"/>
          <w:szCs w:val="24"/>
        </w:rPr>
        <w:t>курс</w:t>
      </w:r>
    </w:p>
    <w:p w:rsidR="00A13045" w:rsidRPr="00F16A93" w:rsidRDefault="00620A31" w:rsidP="00F16A93">
      <w:pPr>
        <w:pStyle w:val="a9"/>
        <w:jc w:val="both"/>
      </w:pPr>
      <w:r>
        <w:rPr>
          <w:rStyle w:val="FontStyle40"/>
          <w:sz w:val="24"/>
          <w:szCs w:val="24"/>
        </w:rPr>
        <w:t xml:space="preserve"> </w:t>
      </w:r>
      <w:r w:rsidR="00200A2A" w:rsidRPr="00F16A93">
        <w:rPr>
          <w:rStyle w:val="FontStyle40"/>
          <w:sz w:val="24"/>
          <w:szCs w:val="24"/>
        </w:rPr>
        <w:t>-професионална п</w:t>
      </w:r>
      <w:r>
        <w:rPr>
          <w:rStyle w:val="FontStyle40"/>
          <w:sz w:val="24"/>
          <w:szCs w:val="24"/>
        </w:rPr>
        <w:t>едагогическа специализация;</w:t>
      </w:r>
    </w:p>
    <w:p w:rsidR="00200A2A" w:rsidRPr="00892D1A" w:rsidRDefault="00892D1A" w:rsidP="00F16A93">
      <w:pPr>
        <w:pStyle w:val="a9"/>
        <w:jc w:val="both"/>
        <w:rPr>
          <w:rStyle w:val="FontStyle40"/>
          <w:b/>
          <w:sz w:val="24"/>
          <w:szCs w:val="24"/>
        </w:rPr>
      </w:pPr>
      <w:r w:rsidRPr="00892D1A">
        <w:rPr>
          <w:rStyle w:val="FontStyle40"/>
          <w:b/>
          <w:sz w:val="24"/>
          <w:szCs w:val="24"/>
        </w:rPr>
        <w:t xml:space="preserve"> </w:t>
      </w:r>
      <w:r w:rsidR="004A5E02" w:rsidRPr="00892D1A">
        <w:rPr>
          <w:rStyle w:val="FontStyle40"/>
          <w:b/>
          <w:sz w:val="24"/>
          <w:szCs w:val="24"/>
        </w:rPr>
        <w:t>3.</w:t>
      </w:r>
      <w:r w:rsidR="00901E12" w:rsidRPr="00892D1A">
        <w:rPr>
          <w:rStyle w:val="FontStyle40"/>
          <w:b/>
          <w:sz w:val="24"/>
          <w:szCs w:val="24"/>
        </w:rPr>
        <w:t xml:space="preserve"> </w:t>
      </w:r>
      <w:r w:rsidR="00200A2A" w:rsidRPr="00892D1A">
        <w:rPr>
          <w:rStyle w:val="FontStyle40"/>
          <w:b/>
          <w:sz w:val="24"/>
          <w:szCs w:val="24"/>
        </w:rPr>
        <w:t>Оптимизиране на педагогическата дейност чрез:</w:t>
      </w:r>
      <w:r w:rsidR="00B5500E" w:rsidRPr="00892D1A">
        <w:rPr>
          <w:rStyle w:val="FontStyle40"/>
          <w:sz w:val="24"/>
          <w:szCs w:val="24"/>
        </w:rPr>
        <w:t xml:space="preserve"> </w:t>
      </w:r>
    </w:p>
    <w:p w:rsidR="00200A2A" w:rsidRPr="00F16A93" w:rsidRDefault="00200A2A" w:rsidP="00F16A93">
      <w:pPr>
        <w:pStyle w:val="a9"/>
        <w:jc w:val="both"/>
        <w:rPr>
          <w:rStyle w:val="FontStyle40"/>
          <w:sz w:val="24"/>
          <w:szCs w:val="24"/>
        </w:rPr>
      </w:pPr>
      <w:r w:rsidRPr="00F16A93">
        <w:rPr>
          <w:rStyle w:val="FontStyle40"/>
          <w:sz w:val="24"/>
          <w:szCs w:val="24"/>
        </w:rPr>
        <w:t>-квалификационна дейност за актуализация на научната и методическа компетентност;</w:t>
      </w:r>
    </w:p>
    <w:p w:rsidR="00200A2A" w:rsidRPr="00F16A93" w:rsidRDefault="004A5E02" w:rsidP="00F16A93">
      <w:pPr>
        <w:pStyle w:val="a9"/>
        <w:jc w:val="both"/>
        <w:rPr>
          <w:rStyle w:val="FontStyle40"/>
          <w:sz w:val="24"/>
          <w:szCs w:val="24"/>
        </w:rPr>
      </w:pPr>
      <w:r w:rsidRPr="00F16A93">
        <w:rPr>
          <w:rStyle w:val="FontStyle40"/>
          <w:sz w:val="24"/>
          <w:szCs w:val="24"/>
        </w:rPr>
        <w:t>-</w:t>
      </w:r>
      <w:r w:rsidR="00200A2A" w:rsidRPr="00F16A93">
        <w:rPr>
          <w:rStyle w:val="FontStyle40"/>
          <w:sz w:val="24"/>
          <w:szCs w:val="24"/>
        </w:rPr>
        <w:t>педагогически контрол и методичес</w:t>
      </w:r>
      <w:r w:rsidRPr="00F16A93">
        <w:rPr>
          <w:rStyle w:val="FontStyle40"/>
          <w:sz w:val="24"/>
          <w:szCs w:val="24"/>
        </w:rPr>
        <w:t>ки консултации от експерти от РУ</w:t>
      </w:r>
      <w:r w:rsidR="00200A2A" w:rsidRPr="00F16A93">
        <w:rPr>
          <w:rStyle w:val="FontStyle40"/>
          <w:sz w:val="24"/>
          <w:szCs w:val="24"/>
        </w:rPr>
        <w:t>О - гр.Бургас;</w:t>
      </w:r>
    </w:p>
    <w:p w:rsidR="00901E12" w:rsidRDefault="00200A2A" w:rsidP="00B5500E">
      <w:pPr>
        <w:pStyle w:val="Style11"/>
        <w:widowControl/>
        <w:spacing w:before="5" w:line="276" w:lineRule="auto"/>
        <w:ind w:right="3802"/>
        <w:rPr>
          <w:rStyle w:val="FontStyle40"/>
          <w:sz w:val="24"/>
          <w:szCs w:val="24"/>
        </w:rPr>
      </w:pPr>
      <w:r w:rsidRPr="003674CE">
        <w:rPr>
          <w:rStyle w:val="FontStyle40"/>
          <w:sz w:val="24"/>
          <w:szCs w:val="24"/>
        </w:rPr>
        <w:t>-актуализиране на педагогическите технологии и УТС;</w:t>
      </w:r>
    </w:p>
    <w:p w:rsidR="00A13045" w:rsidRPr="00892D1A" w:rsidRDefault="00200A2A" w:rsidP="00A13045">
      <w:pPr>
        <w:pStyle w:val="Style11"/>
        <w:widowControl/>
        <w:spacing w:before="5" w:line="276" w:lineRule="auto"/>
        <w:ind w:right="3802"/>
      </w:pPr>
      <w:r w:rsidRPr="003674CE">
        <w:rPr>
          <w:rStyle w:val="FontStyle40"/>
          <w:sz w:val="24"/>
          <w:szCs w:val="24"/>
        </w:rPr>
        <w:t xml:space="preserve"> -обмяна на добри практики в МО.</w:t>
      </w:r>
    </w:p>
    <w:p w:rsidR="00200A2A" w:rsidRPr="00892D1A" w:rsidRDefault="00620A31" w:rsidP="00892D1A">
      <w:pPr>
        <w:pStyle w:val="a9"/>
        <w:rPr>
          <w:rStyle w:val="FontStyle40"/>
          <w:sz w:val="24"/>
          <w:szCs w:val="24"/>
        </w:rPr>
      </w:pPr>
      <w:r>
        <w:rPr>
          <w:rStyle w:val="FontStyle40"/>
          <w:b/>
          <w:sz w:val="24"/>
          <w:szCs w:val="24"/>
        </w:rPr>
        <w:t xml:space="preserve"> </w:t>
      </w:r>
      <w:r w:rsidR="00901E12" w:rsidRPr="00892D1A">
        <w:rPr>
          <w:rStyle w:val="FontStyle40"/>
          <w:b/>
          <w:sz w:val="24"/>
          <w:szCs w:val="24"/>
        </w:rPr>
        <w:t xml:space="preserve">4. </w:t>
      </w:r>
      <w:r w:rsidR="00200A2A" w:rsidRPr="00892D1A">
        <w:rPr>
          <w:rStyle w:val="FontStyle40"/>
          <w:b/>
          <w:sz w:val="24"/>
          <w:szCs w:val="24"/>
        </w:rPr>
        <w:t>Оптимизиране на училищната среда и организационната култура в училището:</w:t>
      </w:r>
      <w:r w:rsidR="00200A2A" w:rsidRPr="00892D1A">
        <w:rPr>
          <w:rStyle w:val="FontStyle40"/>
          <w:b/>
          <w:i/>
          <w:sz w:val="24"/>
          <w:szCs w:val="24"/>
        </w:rPr>
        <w:br/>
      </w:r>
      <w:r w:rsidR="00200A2A" w:rsidRPr="00892D1A">
        <w:rPr>
          <w:rStyle w:val="FontStyle40"/>
          <w:sz w:val="24"/>
          <w:szCs w:val="24"/>
        </w:rPr>
        <w:t>-текуща поддръжка на МТБ и хигиената;</w:t>
      </w:r>
    </w:p>
    <w:p w:rsidR="00200A2A" w:rsidRPr="00892D1A" w:rsidRDefault="00200A2A" w:rsidP="00892D1A">
      <w:pPr>
        <w:pStyle w:val="a9"/>
        <w:rPr>
          <w:rStyle w:val="FontStyle40"/>
          <w:sz w:val="24"/>
          <w:szCs w:val="24"/>
        </w:rPr>
      </w:pPr>
      <w:r w:rsidRPr="00892D1A">
        <w:rPr>
          <w:rStyle w:val="FontStyle40"/>
          <w:sz w:val="24"/>
          <w:szCs w:val="24"/>
        </w:rPr>
        <w:t>-оптимизиране на интериора на класните стаи и кабинетите с цел естетизация, функционалност и познавателно - възпитателно въздействие;</w:t>
      </w:r>
    </w:p>
    <w:p w:rsidR="00154D12" w:rsidRPr="003674CE" w:rsidRDefault="00200A2A" w:rsidP="00A13045">
      <w:pPr>
        <w:pStyle w:val="a9"/>
        <w:rPr>
          <w:rStyle w:val="FontStyle40"/>
          <w:sz w:val="24"/>
          <w:szCs w:val="24"/>
        </w:rPr>
      </w:pPr>
      <w:r w:rsidRPr="00892D1A">
        <w:rPr>
          <w:rStyle w:val="FontStyle40"/>
          <w:sz w:val="24"/>
          <w:szCs w:val="24"/>
        </w:rPr>
        <w:t>-диагностика на проблеми в отношенията между основните групи в училищната общност формулиране и прилагане на корекционни мерки.</w:t>
      </w:r>
    </w:p>
    <w:p w:rsidR="00892D1A" w:rsidRDefault="00154D12" w:rsidP="00892D1A">
      <w:pPr>
        <w:pStyle w:val="Style7"/>
        <w:widowControl/>
        <w:spacing w:before="230" w:line="276" w:lineRule="auto"/>
        <w:jc w:val="both"/>
        <w:rPr>
          <w:rStyle w:val="FontStyle39"/>
          <w:sz w:val="24"/>
          <w:szCs w:val="24"/>
        </w:rPr>
      </w:pPr>
      <w:r>
        <w:rPr>
          <w:rStyle w:val="FontStyle39"/>
          <w:sz w:val="24"/>
          <w:szCs w:val="24"/>
        </w:rPr>
        <w:t>III. ОСНОВНИ ПРИНЦИПИ И ЦЕЛИ:</w:t>
      </w:r>
      <w:r w:rsidR="00200A2A" w:rsidRPr="003674CE">
        <w:rPr>
          <w:rStyle w:val="FontStyle39"/>
          <w:sz w:val="24"/>
          <w:szCs w:val="24"/>
        </w:rPr>
        <w:t xml:space="preserve"> </w:t>
      </w:r>
    </w:p>
    <w:p w:rsidR="00892D1A" w:rsidRDefault="00200A2A" w:rsidP="00892D1A">
      <w:pPr>
        <w:pStyle w:val="Style7"/>
        <w:widowControl/>
        <w:spacing w:before="230" w:line="276" w:lineRule="auto"/>
        <w:jc w:val="both"/>
        <w:rPr>
          <w:rStyle w:val="FontStyle39"/>
          <w:sz w:val="24"/>
          <w:szCs w:val="24"/>
        </w:rPr>
      </w:pPr>
      <w:r w:rsidRPr="003674CE">
        <w:rPr>
          <w:rStyle w:val="FontStyle39"/>
          <w:sz w:val="24"/>
          <w:szCs w:val="24"/>
        </w:rPr>
        <w:t xml:space="preserve">ОСНОВНА ЦЕЛ: </w:t>
      </w:r>
    </w:p>
    <w:p w:rsidR="00200A2A" w:rsidRPr="00892D1A" w:rsidRDefault="00892D1A" w:rsidP="00892D1A">
      <w:pPr>
        <w:pStyle w:val="a9"/>
        <w:jc w:val="both"/>
        <w:rPr>
          <w:rStyle w:val="FontStyle40"/>
          <w:sz w:val="24"/>
          <w:szCs w:val="24"/>
        </w:rPr>
      </w:pPr>
      <w:r>
        <w:rPr>
          <w:rStyle w:val="FontStyle40"/>
          <w:sz w:val="24"/>
          <w:szCs w:val="24"/>
        </w:rPr>
        <w:lastRenderedPageBreak/>
        <w:t>1.</w:t>
      </w:r>
      <w:r w:rsidR="00200A2A" w:rsidRPr="00892D1A">
        <w:rPr>
          <w:rStyle w:val="FontStyle40"/>
          <w:sz w:val="24"/>
          <w:szCs w:val="24"/>
        </w:rPr>
        <w:t>Осигуряване на комплекс от условия за устойчиво качество във всички аспекти   на   образованието   по   предмети   като   част   от   общото   модернизиране   на образователния процес в училище.</w:t>
      </w:r>
    </w:p>
    <w:p w:rsidR="00200A2A" w:rsidRPr="00892D1A" w:rsidRDefault="00892D1A" w:rsidP="00892D1A">
      <w:pPr>
        <w:pStyle w:val="a9"/>
        <w:jc w:val="both"/>
        <w:rPr>
          <w:rStyle w:val="FontStyle40"/>
          <w:sz w:val="24"/>
          <w:szCs w:val="24"/>
        </w:rPr>
      </w:pPr>
      <w:r>
        <w:rPr>
          <w:rStyle w:val="FontStyle40"/>
          <w:sz w:val="24"/>
          <w:szCs w:val="24"/>
        </w:rPr>
        <w:t>2.</w:t>
      </w:r>
      <w:r w:rsidR="00200A2A" w:rsidRPr="00892D1A">
        <w:rPr>
          <w:rStyle w:val="FontStyle40"/>
          <w:sz w:val="24"/>
          <w:szCs w:val="24"/>
        </w:rPr>
        <w:t>Повишаване на научната, педагогическата и методическата подготовка и създаване на мотивация за саморазвитие и самоусъвършенстване на учителите.</w:t>
      </w:r>
    </w:p>
    <w:p w:rsidR="00200A2A" w:rsidRPr="00892D1A" w:rsidRDefault="00892D1A" w:rsidP="00892D1A">
      <w:pPr>
        <w:pStyle w:val="a9"/>
        <w:jc w:val="both"/>
        <w:rPr>
          <w:rStyle w:val="FontStyle40"/>
          <w:sz w:val="24"/>
          <w:szCs w:val="24"/>
        </w:rPr>
      </w:pPr>
      <w:r>
        <w:rPr>
          <w:rStyle w:val="FontStyle40"/>
          <w:sz w:val="24"/>
          <w:szCs w:val="24"/>
        </w:rPr>
        <w:t>3.</w:t>
      </w:r>
      <w:r w:rsidR="00200A2A" w:rsidRPr="00892D1A">
        <w:rPr>
          <w:rStyle w:val="FontStyle40"/>
          <w:sz w:val="24"/>
          <w:szCs w:val="24"/>
        </w:rPr>
        <w:t>Усъвършенстване на професионалните умения, промяна и развитие на професионалните нагласи и ценности в съответствие с динамиката н общественото развитие и образователни изисквания.</w:t>
      </w:r>
    </w:p>
    <w:p w:rsidR="00892D1A" w:rsidRDefault="00892D1A" w:rsidP="00892D1A">
      <w:pPr>
        <w:pStyle w:val="a9"/>
        <w:jc w:val="both"/>
        <w:rPr>
          <w:rStyle w:val="FontStyle40"/>
          <w:sz w:val="24"/>
          <w:szCs w:val="24"/>
        </w:rPr>
      </w:pPr>
      <w:r>
        <w:rPr>
          <w:rStyle w:val="FontStyle40"/>
          <w:sz w:val="24"/>
          <w:szCs w:val="24"/>
        </w:rPr>
        <w:t>4.</w:t>
      </w:r>
      <w:r w:rsidR="00200A2A" w:rsidRPr="00892D1A">
        <w:rPr>
          <w:rStyle w:val="FontStyle40"/>
          <w:sz w:val="24"/>
          <w:szCs w:val="24"/>
        </w:rPr>
        <w:t>Повишаване мотивацията за учене на учениците и постигане на положителни и трайни промени при овладяване на знания, умения и навици.</w:t>
      </w:r>
    </w:p>
    <w:p w:rsidR="00A13045" w:rsidRPr="00892D1A" w:rsidRDefault="00A13045" w:rsidP="00892D1A">
      <w:pPr>
        <w:pStyle w:val="a9"/>
        <w:jc w:val="both"/>
        <w:rPr>
          <w:rStyle w:val="FontStyle40"/>
          <w:sz w:val="24"/>
          <w:szCs w:val="24"/>
        </w:rPr>
      </w:pPr>
    </w:p>
    <w:p w:rsidR="00901E12" w:rsidRDefault="00901E12" w:rsidP="00892D1A">
      <w:pPr>
        <w:pStyle w:val="a9"/>
        <w:jc w:val="both"/>
        <w:rPr>
          <w:rStyle w:val="FontStyle39"/>
          <w:sz w:val="24"/>
          <w:szCs w:val="24"/>
        </w:rPr>
      </w:pPr>
      <w:r w:rsidRPr="00892D1A">
        <w:rPr>
          <w:rStyle w:val="FontStyle39"/>
          <w:sz w:val="24"/>
          <w:szCs w:val="24"/>
        </w:rPr>
        <w:t>ЗАДАЧИ:</w:t>
      </w:r>
    </w:p>
    <w:p w:rsidR="00892D1A" w:rsidRPr="00892D1A" w:rsidRDefault="00892D1A" w:rsidP="00892D1A">
      <w:pPr>
        <w:pStyle w:val="a9"/>
        <w:jc w:val="both"/>
        <w:rPr>
          <w:rStyle w:val="FontStyle39"/>
          <w:sz w:val="24"/>
          <w:szCs w:val="24"/>
        </w:rPr>
      </w:pPr>
    </w:p>
    <w:p w:rsidR="00200A2A" w:rsidRPr="00892D1A" w:rsidRDefault="00892D1A" w:rsidP="00892D1A">
      <w:pPr>
        <w:pStyle w:val="a9"/>
        <w:jc w:val="both"/>
        <w:rPr>
          <w:rStyle w:val="FontStyle40"/>
          <w:b/>
          <w:bCs/>
          <w:sz w:val="24"/>
          <w:szCs w:val="24"/>
        </w:rPr>
      </w:pPr>
      <w:r>
        <w:rPr>
          <w:rStyle w:val="FontStyle40"/>
          <w:sz w:val="24"/>
          <w:szCs w:val="24"/>
        </w:rPr>
        <w:t>1.</w:t>
      </w:r>
      <w:r w:rsidR="00200A2A" w:rsidRPr="00892D1A">
        <w:rPr>
          <w:rStyle w:val="FontStyle40"/>
          <w:sz w:val="24"/>
          <w:szCs w:val="24"/>
        </w:rPr>
        <w:t>Да се разработи система за квалификационна дейност в училище, чийто план е неразделна част</w:t>
      </w:r>
      <w:r w:rsidR="002A6ABE">
        <w:rPr>
          <w:rStyle w:val="FontStyle40"/>
          <w:sz w:val="24"/>
          <w:szCs w:val="24"/>
        </w:rPr>
        <w:t xml:space="preserve"> от годишния план на училището</w:t>
      </w:r>
    </w:p>
    <w:p w:rsidR="00200A2A" w:rsidRPr="00892D1A" w:rsidRDefault="00892D1A" w:rsidP="00892D1A">
      <w:pPr>
        <w:pStyle w:val="a9"/>
        <w:jc w:val="both"/>
        <w:rPr>
          <w:rStyle w:val="FontStyle40"/>
          <w:sz w:val="24"/>
          <w:szCs w:val="24"/>
        </w:rPr>
      </w:pPr>
      <w:r>
        <w:rPr>
          <w:rStyle w:val="FontStyle40"/>
          <w:sz w:val="24"/>
          <w:szCs w:val="24"/>
        </w:rPr>
        <w:t>2.</w:t>
      </w:r>
      <w:r w:rsidR="00200A2A" w:rsidRPr="00892D1A">
        <w:rPr>
          <w:rStyle w:val="FontStyle40"/>
          <w:sz w:val="24"/>
          <w:szCs w:val="24"/>
        </w:rPr>
        <w:t>Да се стимулират учителите към самоподготовка и усъвършенстване и към активно преподаване и обучение чрез ефективно използване на съвременни информационни и мрежови технологии, чрез въвеждане на иновации и обмяна на добри педагогически практики в образователния процес.</w:t>
      </w:r>
    </w:p>
    <w:p w:rsidR="00200A2A" w:rsidRPr="00892D1A" w:rsidRDefault="00892D1A" w:rsidP="00892D1A">
      <w:pPr>
        <w:pStyle w:val="a9"/>
        <w:jc w:val="both"/>
      </w:pPr>
      <w:r>
        <w:rPr>
          <w:rStyle w:val="FontStyle40"/>
          <w:sz w:val="24"/>
          <w:szCs w:val="24"/>
        </w:rPr>
        <w:t>3.</w:t>
      </w:r>
      <w:r w:rsidR="00200A2A" w:rsidRPr="00892D1A">
        <w:rPr>
          <w:rStyle w:val="FontStyle40"/>
          <w:sz w:val="24"/>
          <w:szCs w:val="24"/>
        </w:rPr>
        <w:t>Да се създадат условия за делова и хуманна атмосфера на откритост и гласност при постигане на успехи и неуспехи, трудности и проблеми.</w:t>
      </w:r>
    </w:p>
    <w:p w:rsidR="00E54593" w:rsidRPr="00892D1A" w:rsidRDefault="00892D1A" w:rsidP="00892D1A">
      <w:pPr>
        <w:pStyle w:val="a9"/>
        <w:jc w:val="both"/>
        <w:rPr>
          <w:rStyle w:val="FontStyle40"/>
          <w:sz w:val="24"/>
          <w:szCs w:val="24"/>
        </w:rPr>
      </w:pPr>
      <w:r>
        <w:rPr>
          <w:rStyle w:val="FontStyle40"/>
          <w:sz w:val="24"/>
          <w:szCs w:val="24"/>
        </w:rPr>
        <w:t>4.</w:t>
      </w:r>
      <w:r w:rsidR="00E54593" w:rsidRPr="00892D1A">
        <w:rPr>
          <w:rStyle w:val="FontStyle40"/>
          <w:sz w:val="24"/>
          <w:szCs w:val="24"/>
        </w:rPr>
        <w:t>Квалификационната дейност да съдейства за успешното усвояване на учебното съдържание по</w:t>
      </w:r>
      <w:r w:rsidR="00B5500E" w:rsidRPr="00892D1A">
        <w:rPr>
          <w:rStyle w:val="FontStyle40"/>
          <w:sz w:val="24"/>
          <w:szCs w:val="24"/>
        </w:rPr>
        <w:t xml:space="preserve"> предмети с цел покриване на ДОС</w:t>
      </w:r>
      <w:r w:rsidR="00E54593" w:rsidRPr="00892D1A">
        <w:rPr>
          <w:rStyle w:val="FontStyle40"/>
          <w:sz w:val="24"/>
          <w:szCs w:val="24"/>
        </w:rPr>
        <w:t xml:space="preserve"> и развиване уменията на учениците за решаване на проблеми.</w:t>
      </w:r>
    </w:p>
    <w:p w:rsidR="00E54593" w:rsidRPr="00892D1A" w:rsidRDefault="00E54593" w:rsidP="00892D1A">
      <w:pPr>
        <w:pStyle w:val="a9"/>
        <w:jc w:val="both"/>
        <w:rPr>
          <w:rStyle w:val="FontStyle40"/>
          <w:sz w:val="24"/>
          <w:szCs w:val="24"/>
        </w:rPr>
      </w:pPr>
      <w:r w:rsidRPr="00892D1A">
        <w:rPr>
          <w:rStyle w:val="FontStyle40"/>
          <w:sz w:val="24"/>
          <w:szCs w:val="24"/>
        </w:rPr>
        <w:t>Да се създадат трайни мотиви за учебна дейност у учениците чрез разнообразни форми за проверка и оценка на знанията в съответствие с новите образователни изисквания.</w:t>
      </w:r>
    </w:p>
    <w:p w:rsidR="00E54593" w:rsidRPr="00892D1A" w:rsidRDefault="00E54593" w:rsidP="00892D1A">
      <w:pPr>
        <w:pStyle w:val="a9"/>
        <w:jc w:val="both"/>
        <w:rPr>
          <w:rStyle w:val="FontStyle40"/>
          <w:sz w:val="24"/>
          <w:szCs w:val="24"/>
        </w:rPr>
      </w:pPr>
      <w:r w:rsidRPr="00892D1A">
        <w:rPr>
          <w:rStyle w:val="FontStyle40"/>
          <w:sz w:val="24"/>
          <w:szCs w:val="24"/>
        </w:rPr>
        <w:t>Да се усъвършенства организацията и методиката на преподаване и стимулиране на професионалните изяви на учителите.</w:t>
      </w:r>
    </w:p>
    <w:p w:rsidR="00E54593" w:rsidRPr="00892D1A" w:rsidRDefault="00901E12" w:rsidP="00892D1A">
      <w:pPr>
        <w:pStyle w:val="a9"/>
        <w:jc w:val="both"/>
        <w:rPr>
          <w:rStyle w:val="FontStyle40"/>
          <w:sz w:val="24"/>
          <w:szCs w:val="24"/>
        </w:rPr>
      </w:pPr>
      <w:r w:rsidRPr="00892D1A">
        <w:rPr>
          <w:rStyle w:val="FontStyle40"/>
          <w:sz w:val="24"/>
          <w:szCs w:val="24"/>
        </w:rPr>
        <w:t xml:space="preserve">Да се подпомага </w:t>
      </w:r>
      <w:r w:rsidR="00246D51" w:rsidRPr="00892D1A">
        <w:rPr>
          <w:rStyle w:val="FontStyle40"/>
          <w:sz w:val="24"/>
          <w:szCs w:val="24"/>
        </w:rPr>
        <w:t>работата</w:t>
      </w:r>
      <w:r w:rsidR="00E54593" w:rsidRPr="00892D1A">
        <w:rPr>
          <w:rStyle w:val="FontStyle40"/>
          <w:sz w:val="24"/>
          <w:szCs w:val="24"/>
        </w:rPr>
        <w:t xml:space="preserve"> на класните ръководители за изграждане на социални и граждански умения, инициативност, предприемачество и умения за отчитане на културните различия и извършване на доброволческа дейност сред учащите се.</w:t>
      </w:r>
    </w:p>
    <w:p w:rsidR="00E54593" w:rsidRPr="003674CE" w:rsidRDefault="00E54593" w:rsidP="00892D1A">
      <w:pPr>
        <w:pStyle w:val="Style7"/>
        <w:widowControl/>
        <w:spacing w:line="276" w:lineRule="auto"/>
        <w:jc w:val="both"/>
      </w:pPr>
    </w:p>
    <w:p w:rsidR="00A13045" w:rsidRPr="00892D1A" w:rsidRDefault="00E54593" w:rsidP="00892D1A">
      <w:pPr>
        <w:pStyle w:val="a9"/>
        <w:rPr>
          <w:rStyle w:val="FontStyle39"/>
          <w:sz w:val="24"/>
          <w:szCs w:val="24"/>
        </w:rPr>
      </w:pPr>
      <w:r w:rsidRPr="00892D1A">
        <w:rPr>
          <w:rStyle w:val="FontStyle39"/>
          <w:sz w:val="24"/>
          <w:szCs w:val="24"/>
        </w:rPr>
        <w:t>IV. ФОРМИ НА КВАЛИФИКАЦИЯ:</w:t>
      </w:r>
    </w:p>
    <w:p w:rsidR="00E54593" w:rsidRPr="00892D1A" w:rsidRDefault="00E54593" w:rsidP="00892D1A">
      <w:pPr>
        <w:pStyle w:val="a9"/>
        <w:rPr>
          <w:rStyle w:val="FontStyle40"/>
          <w:sz w:val="24"/>
          <w:szCs w:val="24"/>
        </w:rPr>
      </w:pPr>
      <w:r w:rsidRPr="00892D1A">
        <w:rPr>
          <w:rStyle w:val="FontStyle40"/>
          <w:sz w:val="24"/>
          <w:szCs w:val="24"/>
        </w:rPr>
        <w:t>-сбирки на методическите обединения;</w:t>
      </w:r>
    </w:p>
    <w:p w:rsidR="00E54593" w:rsidRPr="00892D1A" w:rsidRDefault="00E54593" w:rsidP="00892D1A">
      <w:pPr>
        <w:pStyle w:val="a9"/>
        <w:rPr>
          <w:rStyle w:val="FontStyle40"/>
          <w:sz w:val="24"/>
          <w:szCs w:val="24"/>
        </w:rPr>
      </w:pPr>
      <w:r w:rsidRPr="00892D1A">
        <w:rPr>
          <w:rStyle w:val="FontStyle40"/>
          <w:sz w:val="24"/>
          <w:szCs w:val="24"/>
        </w:rPr>
        <w:t>-самообразование;</w:t>
      </w:r>
    </w:p>
    <w:p w:rsidR="00E54593" w:rsidRPr="00892D1A" w:rsidRDefault="00E54593" w:rsidP="00892D1A">
      <w:pPr>
        <w:pStyle w:val="a9"/>
        <w:rPr>
          <w:rStyle w:val="FontStyle40"/>
          <w:sz w:val="24"/>
          <w:szCs w:val="24"/>
        </w:rPr>
      </w:pPr>
      <w:r w:rsidRPr="00892D1A">
        <w:rPr>
          <w:rStyle w:val="FontStyle40"/>
          <w:sz w:val="24"/>
          <w:szCs w:val="24"/>
        </w:rPr>
        <w:t>-семинари, тренинги и практикуми;</w:t>
      </w:r>
    </w:p>
    <w:p w:rsidR="00E54593" w:rsidRPr="00892D1A" w:rsidRDefault="00E54593" w:rsidP="00892D1A">
      <w:pPr>
        <w:pStyle w:val="a9"/>
        <w:rPr>
          <w:rStyle w:val="FontStyle40"/>
          <w:sz w:val="24"/>
          <w:szCs w:val="24"/>
        </w:rPr>
      </w:pPr>
      <w:r w:rsidRPr="00892D1A">
        <w:rPr>
          <w:rStyle w:val="FontStyle40"/>
          <w:sz w:val="24"/>
          <w:szCs w:val="24"/>
        </w:rPr>
        <w:t>-конференции, дискусии, интерактивни обучения;</w:t>
      </w:r>
    </w:p>
    <w:p w:rsidR="00E54593" w:rsidRPr="003674CE" w:rsidRDefault="00E54593" w:rsidP="00892D1A">
      <w:pPr>
        <w:pStyle w:val="Style22"/>
        <w:widowControl/>
        <w:spacing w:line="276" w:lineRule="auto"/>
        <w:jc w:val="both"/>
        <w:rPr>
          <w:rStyle w:val="FontStyle40"/>
          <w:sz w:val="24"/>
          <w:szCs w:val="24"/>
        </w:rPr>
      </w:pPr>
      <w:r w:rsidRPr="003674CE">
        <w:rPr>
          <w:rStyle w:val="FontStyle40"/>
          <w:sz w:val="24"/>
          <w:szCs w:val="24"/>
        </w:rPr>
        <w:t>-сбирки, работа в екип;</w:t>
      </w:r>
    </w:p>
    <w:p w:rsidR="00E54593" w:rsidRPr="003674CE" w:rsidRDefault="00E54593" w:rsidP="00892D1A">
      <w:pPr>
        <w:pStyle w:val="a9"/>
        <w:rPr>
          <w:rStyle w:val="FontStyle40"/>
          <w:sz w:val="24"/>
          <w:szCs w:val="24"/>
        </w:rPr>
      </w:pPr>
      <w:r w:rsidRPr="003674CE">
        <w:rPr>
          <w:rStyle w:val="FontStyle40"/>
          <w:sz w:val="24"/>
          <w:szCs w:val="24"/>
        </w:rPr>
        <w:t>-практикуми /открити уроци, работа с проблемни групи, делови игри и решаване на казуси/, работни срещи, обмяна на добри практики, събеседване, взаимно посещение на уроци;</w:t>
      </w:r>
    </w:p>
    <w:p w:rsidR="00945495" w:rsidRPr="00FF7F8B" w:rsidRDefault="00E54593" w:rsidP="00FF7F8B">
      <w:pPr>
        <w:pStyle w:val="a9"/>
        <w:rPr>
          <w:rStyle w:val="FontStyle40"/>
          <w:sz w:val="24"/>
          <w:szCs w:val="24"/>
        </w:rPr>
      </w:pPr>
      <w:r w:rsidRPr="003674CE">
        <w:rPr>
          <w:rStyle w:val="FontStyle40"/>
          <w:sz w:val="24"/>
          <w:szCs w:val="24"/>
        </w:rPr>
        <w:t xml:space="preserve"> -онлайн споделяне.</w:t>
      </w:r>
    </w:p>
    <w:p w:rsidR="00945495" w:rsidRDefault="00945495" w:rsidP="00E54593">
      <w:pPr>
        <w:pStyle w:val="Style22"/>
        <w:widowControl/>
        <w:spacing w:line="274" w:lineRule="exact"/>
        <w:rPr>
          <w:rStyle w:val="FontStyle40"/>
          <w:b/>
          <w:sz w:val="28"/>
          <w:szCs w:val="28"/>
        </w:rPr>
      </w:pPr>
    </w:p>
    <w:p w:rsidR="004C5AE8" w:rsidRPr="00945495" w:rsidRDefault="004C5AE8" w:rsidP="00E54593">
      <w:pPr>
        <w:pStyle w:val="Style22"/>
        <w:widowControl/>
        <w:spacing w:line="274" w:lineRule="exact"/>
        <w:rPr>
          <w:rStyle w:val="FontStyle40"/>
          <w:b/>
          <w:sz w:val="28"/>
          <w:szCs w:val="28"/>
        </w:rPr>
      </w:pPr>
      <w:r w:rsidRPr="00945495">
        <w:rPr>
          <w:rStyle w:val="FontStyle40"/>
          <w:b/>
          <w:sz w:val="28"/>
          <w:szCs w:val="28"/>
          <w:lang w:val="en-US"/>
        </w:rPr>
        <w:t xml:space="preserve">V. </w:t>
      </w:r>
      <w:r w:rsidRPr="00945495">
        <w:rPr>
          <w:rStyle w:val="FontStyle40"/>
          <w:b/>
          <w:sz w:val="28"/>
          <w:szCs w:val="28"/>
        </w:rPr>
        <w:t>Дейности:</w:t>
      </w:r>
    </w:p>
    <w:p w:rsidR="004C5AE8" w:rsidRPr="00945495" w:rsidRDefault="00945495" w:rsidP="00945495">
      <w:pPr>
        <w:pStyle w:val="Style22"/>
        <w:widowControl/>
        <w:spacing w:line="274" w:lineRule="exact"/>
        <w:rPr>
          <w:rStyle w:val="FontStyle40"/>
          <w:b/>
          <w:sz w:val="24"/>
          <w:szCs w:val="24"/>
        </w:rPr>
      </w:pPr>
      <w:r w:rsidRPr="00945495">
        <w:rPr>
          <w:rStyle w:val="FontStyle40"/>
          <w:b/>
          <w:sz w:val="24"/>
          <w:szCs w:val="24"/>
        </w:rPr>
        <w:t>1.</w:t>
      </w:r>
      <w:r w:rsidR="003027C2" w:rsidRPr="00945495">
        <w:rPr>
          <w:rStyle w:val="FontStyle40"/>
          <w:b/>
          <w:sz w:val="24"/>
          <w:szCs w:val="24"/>
        </w:rPr>
        <w:t>Вътрешноучилищна квалификационна дейност</w:t>
      </w:r>
      <w:r w:rsidR="004C5AE8" w:rsidRPr="00945495">
        <w:rPr>
          <w:rStyle w:val="FontStyle40"/>
          <w:b/>
          <w:sz w:val="24"/>
          <w:szCs w:val="24"/>
        </w:rPr>
        <w:t>:</w:t>
      </w:r>
    </w:p>
    <w:p w:rsidR="004C5AE8" w:rsidRPr="004C5AE8" w:rsidRDefault="004C5AE8" w:rsidP="004C5AE8">
      <w:pPr>
        <w:pStyle w:val="Style22"/>
        <w:widowControl/>
        <w:spacing w:line="274" w:lineRule="exact"/>
        <w:ind w:left="720"/>
        <w:rPr>
          <w:rStyle w:val="FontStyle40"/>
          <w:b/>
          <w:i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5340"/>
        <w:gridCol w:w="1701"/>
        <w:gridCol w:w="2127"/>
        <w:gridCol w:w="1984"/>
        <w:gridCol w:w="1560"/>
        <w:gridCol w:w="2444"/>
      </w:tblGrid>
      <w:tr w:rsidR="00A86DF1" w:rsidRPr="00470368" w:rsidTr="00945495">
        <w:tc>
          <w:tcPr>
            <w:tcW w:w="438" w:type="dxa"/>
            <w:shd w:val="clear" w:color="auto" w:fill="auto"/>
          </w:tcPr>
          <w:p w:rsidR="00E54593" w:rsidRPr="00470368" w:rsidRDefault="00E54593" w:rsidP="00B44076">
            <w:pPr>
              <w:pStyle w:val="Style22"/>
              <w:widowControl/>
              <w:spacing w:line="274" w:lineRule="exact"/>
              <w:rPr>
                <w:rStyle w:val="FontStyle40"/>
                <w:b/>
                <w:sz w:val="24"/>
                <w:szCs w:val="24"/>
              </w:rPr>
            </w:pPr>
            <w:r w:rsidRPr="00470368">
              <w:rPr>
                <w:rStyle w:val="FontStyle40"/>
                <w:b/>
                <w:sz w:val="24"/>
                <w:szCs w:val="24"/>
              </w:rPr>
              <w:t>№</w:t>
            </w:r>
          </w:p>
        </w:tc>
        <w:tc>
          <w:tcPr>
            <w:tcW w:w="5340" w:type="dxa"/>
            <w:shd w:val="clear" w:color="auto" w:fill="auto"/>
          </w:tcPr>
          <w:p w:rsidR="00E54593" w:rsidRPr="00470368" w:rsidRDefault="00E54593" w:rsidP="00B44076">
            <w:pPr>
              <w:pStyle w:val="Style22"/>
              <w:widowControl/>
              <w:spacing w:line="274" w:lineRule="exact"/>
              <w:rPr>
                <w:rStyle w:val="FontStyle40"/>
                <w:b/>
                <w:sz w:val="24"/>
                <w:szCs w:val="24"/>
              </w:rPr>
            </w:pPr>
            <w:r w:rsidRPr="00470368">
              <w:rPr>
                <w:rStyle w:val="FontStyle40"/>
                <w:b/>
                <w:sz w:val="24"/>
                <w:szCs w:val="24"/>
              </w:rPr>
              <w:t>Тема на обучение</w:t>
            </w:r>
          </w:p>
        </w:tc>
        <w:tc>
          <w:tcPr>
            <w:tcW w:w="1701" w:type="dxa"/>
            <w:shd w:val="clear" w:color="auto" w:fill="auto"/>
          </w:tcPr>
          <w:p w:rsidR="00E54593" w:rsidRPr="00470368" w:rsidRDefault="004C5AE8" w:rsidP="00892D1A">
            <w:pPr>
              <w:pStyle w:val="Style22"/>
              <w:widowControl/>
              <w:spacing w:line="274" w:lineRule="exact"/>
              <w:ind w:right="33"/>
              <w:rPr>
                <w:rStyle w:val="FontStyle40"/>
                <w:b/>
                <w:sz w:val="24"/>
                <w:szCs w:val="24"/>
              </w:rPr>
            </w:pPr>
            <w:r w:rsidRPr="00470368">
              <w:rPr>
                <w:rStyle w:val="FontStyle40"/>
                <w:b/>
                <w:sz w:val="24"/>
                <w:szCs w:val="24"/>
              </w:rPr>
              <w:t xml:space="preserve">Вид </w:t>
            </w:r>
            <w:r w:rsidR="00E54593" w:rsidRPr="00470368">
              <w:rPr>
                <w:rStyle w:val="FontStyle40"/>
                <w:b/>
                <w:sz w:val="24"/>
                <w:szCs w:val="24"/>
              </w:rPr>
              <w:t>обучение</w:t>
            </w:r>
          </w:p>
        </w:tc>
        <w:tc>
          <w:tcPr>
            <w:tcW w:w="2127" w:type="dxa"/>
            <w:shd w:val="clear" w:color="auto" w:fill="auto"/>
          </w:tcPr>
          <w:p w:rsidR="00E54593" w:rsidRPr="00470368" w:rsidRDefault="00E54593" w:rsidP="00B44076">
            <w:pPr>
              <w:pStyle w:val="Style22"/>
              <w:widowControl/>
              <w:spacing w:line="274" w:lineRule="exact"/>
              <w:rPr>
                <w:rStyle w:val="FontStyle40"/>
                <w:b/>
                <w:sz w:val="24"/>
                <w:szCs w:val="24"/>
              </w:rPr>
            </w:pPr>
            <w:r w:rsidRPr="00470368">
              <w:rPr>
                <w:rStyle w:val="FontStyle40"/>
                <w:b/>
                <w:sz w:val="24"/>
                <w:szCs w:val="24"/>
              </w:rPr>
              <w:t>Брой участници</w:t>
            </w:r>
          </w:p>
        </w:tc>
        <w:tc>
          <w:tcPr>
            <w:tcW w:w="1984" w:type="dxa"/>
            <w:shd w:val="clear" w:color="auto" w:fill="auto"/>
          </w:tcPr>
          <w:p w:rsidR="00E54593" w:rsidRPr="00470368" w:rsidRDefault="00E54593" w:rsidP="00B44076">
            <w:pPr>
              <w:pStyle w:val="Style22"/>
              <w:widowControl/>
              <w:spacing w:line="274" w:lineRule="exact"/>
              <w:rPr>
                <w:rStyle w:val="FontStyle40"/>
                <w:b/>
              </w:rPr>
            </w:pPr>
            <w:r w:rsidRPr="00470368">
              <w:rPr>
                <w:rStyle w:val="FontStyle40"/>
                <w:b/>
              </w:rPr>
              <w:t>Обучител</w:t>
            </w:r>
            <w:r w:rsidR="008D2B7C">
              <w:rPr>
                <w:rStyle w:val="FontStyle40"/>
                <w:b/>
              </w:rPr>
              <w:t>-</w:t>
            </w:r>
            <w:r w:rsidRPr="00470368">
              <w:rPr>
                <w:rStyle w:val="FontStyle40"/>
                <w:b/>
              </w:rPr>
              <w:t>на организация</w:t>
            </w:r>
          </w:p>
        </w:tc>
        <w:tc>
          <w:tcPr>
            <w:tcW w:w="1560" w:type="dxa"/>
            <w:shd w:val="clear" w:color="auto" w:fill="auto"/>
          </w:tcPr>
          <w:p w:rsidR="00E54593" w:rsidRPr="00470368" w:rsidRDefault="00E54593" w:rsidP="00B44076">
            <w:pPr>
              <w:pStyle w:val="Style22"/>
              <w:widowControl/>
              <w:spacing w:line="274" w:lineRule="exact"/>
              <w:rPr>
                <w:rStyle w:val="FontStyle40"/>
                <w:b/>
                <w:sz w:val="24"/>
                <w:szCs w:val="24"/>
              </w:rPr>
            </w:pPr>
            <w:r w:rsidRPr="00470368">
              <w:rPr>
                <w:rStyle w:val="FontStyle40"/>
                <w:b/>
                <w:sz w:val="24"/>
                <w:szCs w:val="24"/>
              </w:rPr>
              <w:t>Период на провеждане</w:t>
            </w:r>
          </w:p>
        </w:tc>
        <w:tc>
          <w:tcPr>
            <w:tcW w:w="2444" w:type="dxa"/>
            <w:shd w:val="clear" w:color="auto" w:fill="auto"/>
          </w:tcPr>
          <w:p w:rsidR="00E54593" w:rsidRPr="00470368" w:rsidRDefault="00E54593" w:rsidP="00B44076">
            <w:pPr>
              <w:pStyle w:val="Style22"/>
              <w:widowControl/>
              <w:spacing w:line="274" w:lineRule="exact"/>
              <w:rPr>
                <w:rStyle w:val="FontStyle40"/>
                <w:b/>
                <w:sz w:val="24"/>
                <w:szCs w:val="24"/>
              </w:rPr>
            </w:pPr>
            <w:r w:rsidRPr="00470368">
              <w:rPr>
                <w:rStyle w:val="FontStyle40"/>
                <w:b/>
                <w:sz w:val="24"/>
                <w:szCs w:val="24"/>
              </w:rPr>
              <w:t>Отговорник</w:t>
            </w:r>
          </w:p>
          <w:p w:rsidR="00E54593" w:rsidRPr="00470368" w:rsidRDefault="00E54593" w:rsidP="00B44076">
            <w:pPr>
              <w:pStyle w:val="Style22"/>
              <w:widowControl/>
              <w:spacing w:line="274" w:lineRule="exact"/>
              <w:rPr>
                <w:rStyle w:val="FontStyle40"/>
                <w:b/>
                <w:sz w:val="24"/>
                <w:szCs w:val="24"/>
              </w:rPr>
            </w:pPr>
          </w:p>
        </w:tc>
      </w:tr>
      <w:tr w:rsidR="00892D1A" w:rsidRPr="00470368" w:rsidTr="00945495">
        <w:tc>
          <w:tcPr>
            <w:tcW w:w="438" w:type="dxa"/>
            <w:shd w:val="clear" w:color="auto" w:fill="auto"/>
          </w:tcPr>
          <w:p w:rsidR="00892D1A" w:rsidRPr="00470368" w:rsidRDefault="00892D1A" w:rsidP="009B25CF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5340" w:type="dxa"/>
            <w:shd w:val="clear" w:color="auto" w:fill="auto"/>
          </w:tcPr>
          <w:p w:rsidR="00892D1A" w:rsidRPr="00154D12" w:rsidRDefault="00892D1A" w:rsidP="00B44076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92D1A" w:rsidRPr="00470368" w:rsidRDefault="00892D1A" w:rsidP="00B44076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892D1A" w:rsidRPr="00470368" w:rsidRDefault="00892D1A" w:rsidP="00B44076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92D1A" w:rsidRPr="00470368" w:rsidRDefault="00892D1A" w:rsidP="00B44076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892D1A" w:rsidRPr="00470368" w:rsidRDefault="00892D1A" w:rsidP="00B44076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892D1A" w:rsidRDefault="00892D1A"/>
        </w:tc>
      </w:tr>
      <w:tr w:rsidR="00892D1A" w:rsidRPr="00470368" w:rsidTr="00945495">
        <w:tc>
          <w:tcPr>
            <w:tcW w:w="438" w:type="dxa"/>
            <w:shd w:val="clear" w:color="auto" w:fill="auto"/>
          </w:tcPr>
          <w:p w:rsidR="00892D1A" w:rsidRPr="00470368" w:rsidRDefault="002A6ABE" w:rsidP="009B25CF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1</w:t>
            </w:r>
          </w:p>
        </w:tc>
        <w:tc>
          <w:tcPr>
            <w:tcW w:w="5340" w:type="dxa"/>
            <w:shd w:val="clear" w:color="auto" w:fill="auto"/>
          </w:tcPr>
          <w:p w:rsidR="00892D1A" w:rsidRPr="00470368" w:rsidRDefault="00892D1A" w:rsidP="00B44076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Разработване</w:t>
            </w:r>
            <w:r w:rsidRPr="00470368">
              <w:rPr>
                <w:rStyle w:val="FontStyle40"/>
                <w:sz w:val="24"/>
                <w:szCs w:val="24"/>
              </w:rPr>
              <w:t xml:space="preserve"> плановете</w:t>
            </w:r>
            <w:r>
              <w:rPr>
                <w:rStyle w:val="FontStyle40"/>
                <w:sz w:val="24"/>
                <w:szCs w:val="24"/>
              </w:rPr>
              <w:t xml:space="preserve"> </w:t>
            </w:r>
            <w:r w:rsidRPr="00470368">
              <w:rPr>
                <w:rStyle w:val="FontStyle40"/>
                <w:sz w:val="24"/>
                <w:szCs w:val="24"/>
              </w:rPr>
              <w:t>на методичните обединения</w:t>
            </w:r>
          </w:p>
        </w:tc>
        <w:tc>
          <w:tcPr>
            <w:tcW w:w="1701" w:type="dxa"/>
            <w:shd w:val="clear" w:color="auto" w:fill="auto"/>
          </w:tcPr>
          <w:p w:rsidR="00892D1A" w:rsidRPr="00470368" w:rsidRDefault="00892D1A" w:rsidP="00154D12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дискусия по МО</w:t>
            </w:r>
          </w:p>
        </w:tc>
        <w:tc>
          <w:tcPr>
            <w:tcW w:w="2127" w:type="dxa"/>
            <w:shd w:val="clear" w:color="auto" w:fill="auto"/>
          </w:tcPr>
          <w:p w:rsidR="00892D1A" w:rsidRPr="00470368" w:rsidRDefault="00892D1A" w:rsidP="00B44076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 xml:space="preserve">учители, учители- </w:t>
            </w:r>
            <w:r w:rsidR="00CE29A3">
              <w:rPr>
                <w:rStyle w:val="FontStyle40"/>
                <w:sz w:val="24"/>
                <w:szCs w:val="24"/>
              </w:rPr>
              <w:t>ЦОУД</w:t>
            </w:r>
          </w:p>
        </w:tc>
        <w:tc>
          <w:tcPr>
            <w:tcW w:w="1984" w:type="dxa"/>
            <w:shd w:val="clear" w:color="auto" w:fill="auto"/>
          </w:tcPr>
          <w:p w:rsidR="00892D1A" w:rsidRPr="00470368" w:rsidRDefault="00892D1A" w:rsidP="00B44076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 w:rsidRPr="00470368">
              <w:rPr>
                <w:rStyle w:val="FontStyle40"/>
                <w:sz w:val="24"/>
                <w:szCs w:val="24"/>
              </w:rPr>
              <w:t>Председа</w:t>
            </w:r>
            <w:r>
              <w:rPr>
                <w:rStyle w:val="FontStyle40"/>
                <w:sz w:val="24"/>
                <w:szCs w:val="24"/>
              </w:rPr>
              <w:t>-</w:t>
            </w:r>
            <w:r w:rsidRPr="00470368">
              <w:rPr>
                <w:rStyle w:val="FontStyle40"/>
                <w:sz w:val="24"/>
                <w:szCs w:val="24"/>
              </w:rPr>
              <w:t>тели МО</w:t>
            </w:r>
          </w:p>
        </w:tc>
        <w:tc>
          <w:tcPr>
            <w:tcW w:w="1560" w:type="dxa"/>
            <w:shd w:val="clear" w:color="auto" w:fill="auto"/>
          </w:tcPr>
          <w:p w:rsidR="00892D1A" w:rsidRPr="00470368" w:rsidRDefault="00892D1A" w:rsidP="00B44076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 w:rsidRPr="00470368">
              <w:rPr>
                <w:rStyle w:val="FontStyle40"/>
                <w:sz w:val="24"/>
                <w:szCs w:val="24"/>
              </w:rPr>
              <w:t>септември</w:t>
            </w:r>
          </w:p>
        </w:tc>
        <w:tc>
          <w:tcPr>
            <w:tcW w:w="2444" w:type="dxa"/>
            <w:shd w:val="clear" w:color="auto" w:fill="auto"/>
          </w:tcPr>
          <w:p w:rsidR="00892D1A" w:rsidRDefault="00892D1A">
            <w:r w:rsidRPr="00494C6C">
              <w:rPr>
                <w:rStyle w:val="FontStyle40"/>
                <w:sz w:val="24"/>
                <w:szCs w:val="24"/>
              </w:rPr>
              <w:t>председатели МО</w:t>
            </w:r>
          </w:p>
        </w:tc>
      </w:tr>
      <w:tr w:rsidR="009B25CF" w:rsidRPr="00470368" w:rsidTr="00945495">
        <w:tc>
          <w:tcPr>
            <w:tcW w:w="438" w:type="dxa"/>
            <w:shd w:val="clear" w:color="auto" w:fill="auto"/>
          </w:tcPr>
          <w:p w:rsidR="009B25CF" w:rsidRPr="00470368" w:rsidRDefault="002A6ABE" w:rsidP="009B25CF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2</w:t>
            </w:r>
          </w:p>
        </w:tc>
        <w:tc>
          <w:tcPr>
            <w:tcW w:w="5340" w:type="dxa"/>
            <w:shd w:val="clear" w:color="auto" w:fill="auto"/>
          </w:tcPr>
          <w:p w:rsidR="009B25CF" w:rsidRDefault="00446194" w:rsidP="00B44076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Информиране на пед. спец. с новости, съобщения свързани с квалификацията на учителите</w:t>
            </w:r>
          </w:p>
        </w:tc>
        <w:tc>
          <w:tcPr>
            <w:tcW w:w="1701" w:type="dxa"/>
            <w:shd w:val="clear" w:color="auto" w:fill="auto"/>
          </w:tcPr>
          <w:p w:rsidR="009B25CF" w:rsidRPr="00470368" w:rsidRDefault="00446194" w:rsidP="00B44076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беседа</w:t>
            </w:r>
          </w:p>
        </w:tc>
        <w:tc>
          <w:tcPr>
            <w:tcW w:w="2127" w:type="dxa"/>
            <w:shd w:val="clear" w:color="auto" w:fill="auto"/>
          </w:tcPr>
          <w:p w:rsidR="009B25CF" w:rsidRPr="00470368" w:rsidRDefault="009B25CF" w:rsidP="00B44076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Председатели МО</w:t>
            </w:r>
          </w:p>
        </w:tc>
        <w:tc>
          <w:tcPr>
            <w:tcW w:w="1984" w:type="dxa"/>
            <w:shd w:val="clear" w:color="auto" w:fill="auto"/>
          </w:tcPr>
          <w:p w:rsidR="009B25CF" w:rsidRPr="00470368" w:rsidRDefault="009B25CF" w:rsidP="00C44600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Председатели МО</w:t>
            </w:r>
          </w:p>
        </w:tc>
        <w:tc>
          <w:tcPr>
            <w:tcW w:w="1560" w:type="dxa"/>
            <w:shd w:val="clear" w:color="auto" w:fill="auto"/>
          </w:tcPr>
          <w:p w:rsidR="009B25CF" w:rsidRPr="00470368" w:rsidRDefault="009B25CF" w:rsidP="00B44076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ежемесечно</w:t>
            </w:r>
          </w:p>
        </w:tc>
        <w:tc>
          <w:tcPr>
            <w:tcW w:w="2444" w:type="dxa"/>
            <w:shd w:val="clear" w:color="auto" w:fill="auto"/>
          </w:tcPr>
          <w:p w:rsidR="009B25CF" w:rsidRDefault="009B25CF" w:rsidP="00B44076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Директор, председатели МО</w:t>
            </w:r>
          </w:p>
        </w:tc>
      </w:tr>
      <w:tr w:rsidR="009B25CF" w:rsidRPr="00470368" w:rsidTr="00945495">
        <w:tc>
          <w:tcPr>
            <w:tcW w:w="438" w:type="dxa"/>
            <w:shd w:val="clear" w:color="auto" w:fill="auto"/>
          </w:tcPr>
          <w:p w:rsidR="009B25CF" w:rsidRPr="00470368" w:rsidRDefault="002A6ABE" w:rsidP="009B25CF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3</w:t>
            </w:r>
          </w:p>
        </w:tc>
        <w:tc>
          <w:tcPr>
            <w:tcW w:w="5340" w:type="dxa"/>
            <w:shd w:val="clear" w:color="auto" w:fill="auto"/>
          </w:tcPr>
          <w:p w:rsidR="009B25CF" w:rsidRPr="00470368" w:rsidRDefault="009B25CF" w:rsidP="00B44076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 w:rsidRPr="00470368">
              <w:rPr>
                <w:rStyle w:val="FontStyle40"/>
                <w:sz w:val="24"/>
                <w:szCs w:val="24"/>
              </w:rPr>
              <w:t>Провеждане   на входящи тестове по предм</w:t>
            </w:r>
            <w:r w:rsidR="00EC24C2">
              <w:rPr>
                <w:rStyle w:val="FontStyle40"/>
                <w:sz w:val="24"/>
                <w:szCs w:val="24"/>
              </w:rPr>
              <w:t xml:space="preserve">ети и отчитане на резултатите </w:t>
            </w:r>
            <w:r w:rsidRPr="00470368">
              <w:rPr>
                <w:rStyle w:val="FontStyle40"/>
                <w:sz w:val="24"/>
                <w:szCs w:val="24"/>
              </w:rPr>
              <w:t>от тях</w:t>
            </w:r>
          </w:p>
        </w:tc>
        <w:tc>
          <w:tcPr>
            <w:tcW w:w="1701" w:type="dxa"/>
            <w:shd w:val="clear" w:color="auto" w:fill="auto"/>
          </w:tcPr>
          <w:p w:rsidR="009B25CF" w:rsidRPr="00470368" w:rsidRDefault="00446194" w:rsidP="00B44076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анализ</w:t>
            </w:r>
          </w:p>
        </w:tc>
        <w:tc>
          <w:tcPr>
            <w:tcW w:w="2127" w:type="dxa"/>
            <w:shd w:val="clear" w:color="auto" w:fill="auto"/>
          </w:tcPr>
          <w:p w:rsidR="009B25CF" w:rsidRPr="00470368" w:rsidRDefault="00446194" w:rsidP="00B44076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 xml:space="preserve">учители, учители- </w:t>
            </w:r>
            <w:r w:rsidR="00CE29A3">
              <w:rPr>
                <w:rStyle w:val="FontStyle40"/>
                <w:sz w:val="24"/>
                <w:szCs w:val="24"/>
              </w:rPr>
              <w:t>ЦОУД</w:t>
            </w:r>
          </w:p>
        </w:tc>
        <w:tc>
          <w:tcPr>
            <w:tcW w:w="1984" w:type="dxa"/>
            <w:shd w:val="clear" w:color="auto" w:fill="auto"/>
          </w:tcPr>
          <w:p w:rsidR="009B25CF" w:rsidRPr="00470368" w:rsidRDefault="009B25CF" w:rsidP="00B44076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 w:rsidRPr="00470368">
              <w:rPr>
                <w:rStyle w:val="FontStyle40"/>
                <w:sz w:val="24"/>
                <w:szCs w:val="24"/>
              </w:rPr>
              <w:t xml:space="preserve"> учители</w:t>
            </w:r>
          </w:p>
        </w:tc>
        <w:tc>
          <w:tcPr>
            <w:tcW w:w="1560" w:type="dxa"/>
            <w:shd w:val="clear" w:color="auto" w:fill="auto"/>
          </w:tcPr>
          <w:p w:rsidR="009B25CF" w:rsidRPr="00470368" w:rsidRDefault="009B25CF" w:rsidP="00B44076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 w:rsidRPr="00470368">
              <w:rPr>
                <w:rStyle w:val="FontStyle40"/>
                <w:sz w:val="24"/>
                <w:szCs w:val="24"/>
              </w:rPr>
              <w:t>октомври</w:t>
            </w:r>
          </w:p>
        </w:tc>
        <w:tc>
          <w:tcPr>
            <w:tcW w:w="2444" w:type="dxa"/>
            <w:shd w:val="clear" w:color="auto" w:fill="auto"/>
          </w:tcPr>
          <w:p w:rsidR="009B25CF" w:rsidRPr="00470368" w:rsidRDefault="009B25CF" w:rsidP="00CE29A3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 w:rsidRPr="00470368">
              <w:rPr>
                <w:rStyle w:val="FontStyle40"/>
                <w:sz w:val="24"/>
                <w:szCs w:val="24"/>
              </w:rPr>
              <w:t>Директор, учители</w:t>
            </w:r>
          </w:p>
        </w:tc>
      </w:tr>
      <w:tr w:rsidR="009B25CF" w:rsidRPr="00470368" w:rsidTr="00945495">
        <w:tc>
          <w:tcPr>
            <w:tcW w:w="438" w:type="dxa"/>
            <w:shd w:val="clear" w:color="auto" w:fill="auto"/>
          </w:tcPr>
          <w:p w:rsidR="009B25CF" w:rsidRDefault="002A6ABE" w:rsidP="009B25CF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4</w:t>
            </w:r>
          </w:p>
        </w:tc>
        <w:tc>
          <w:tcPr>
            <w:tcW w:w="5340" w:type="dxa"/>
            <w:shd w:val="clear" w:color="auto" w:fill="auto"/>
          </w:tcPr>
          <w:p w:rsidR="009B25CF" w:rsidRPr="00470368" w:rsidRDefault="009B25CF" w:rsidP="00B44076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 w:rsidRPr="009B25CF">
              <w:rPr>
                <w:rStyle w:val="FontStyle40"/>
                <w:sz w:val="24"/>
                <w:szCs w:val="24"/>
              </w:rPr>
              <w:t>Оказване на методическа и  педагогическа помощ на млади колеги</w:t>
            </w:r>
          </w:p>
        </w:tc>
        <w:tc>
          <w:tcPr>
            <w:tcW w:w="1701" w:type="dxa"/>
            <w:shd w:val="clear" w:color="auto" w:fill="auto"/>
          </w:tcPr>
          <w:p w:rsidR="009B25CF" w:rsidRPr="00470368" w:rsidRDefault="007D5322" w:rsidP="00446194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обмяна на опит</w:t>
            </w:r>
          </w:p>
        </w:tc>
        <w:tc>
          <w:tcPr>
            <w:tcW w:w="2127" w:type="dxa"/>
            <w:shd w:val="clear" w:color="auto" w:fill="auto"/>
          </w:tcPr>
          <w:p w:rsidR="009B25CF" w:rsidRPr="00470368" w:rsidRDefault="00DD18CF" w:rsidP="00B44076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Учители</w:t>
            </w:r>
          </w:p>
        </w:tc>
        <w:tc>
          <w:tcPr>
            <w:tcW w:w="1984" w:type="dxa"/>
            <w:shd w:val="clear" w:color="auto" w:fill="auto"/>
          </w:tcPr>
          <w:p w:rsidR="009B25CF" w:rsidRPr="00470368" w:rsidRDefault="00DD18CF" w:rsidP="00B44076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 xml:space="preserve"> учители</w:t>
            </w:r>
          </w:p>
        </w:tc>
        <w:tc>
          <w:tcPr>
            <w:tcW w:w="1560" w:type="dxa"/>
            <w:shd w:val="clear" w:color="auto" w:fill="auto"/>
          </w:tcPr>
          <w:p w:rsidR="009B25CF" w:rsidRPr="00470368" w:rsidRDefault="00663EB5" w:rsidP="00B44076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п</w:t>
            </w:r>
            <w:r w:rsidR="009B25CF">
              <w:rPr>
                <w:rStyle w:val="FontStyle40"/>
                <w:sz w:val="24"/>
                <w:szCs w:val="24"/>
              </w:rPr>
              <w:t>остоянен</w:t>
            </w:r>
          </w:p>
        </w:tc>
        <w:tc>
          <w:tcPr>
            <w:tcW w:w="2444" w:type="dxa"/>
            <w:shd w:val="clear" w:color="auto" w:fill="auto"/>
          </w:tcPr>
          <w:p w:rsidR="009B25CF" w:rsidRPr="00470368" w:rsidRDefault="009B25CF" w:rsidP="00B44076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Председатели на МО</w:t>
            </w:r>
          </w:p>
        </w:tc>
      </w:tr>
      <w:tr w:rsidR="009B25CF" w:rsidRPr="00470368" w:rsidTr="00945495">
        <w:trPr>
          <w:trHeight w:val="788"/>
        </w:trPr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</w:tcPr>
          <w:p w:rsidR="009B25CF" w:rsidRPr="00470368" w:rsidRDefault="002A6ABE" w:rsidP="009B25CF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5</w:t>
            </w:r>
          </w:p>
        </w:tc>
        <w:tc>
          <w:tcPr>
            <w:tcW w:w="5340" w:type="dxa"/>
            <w:tcBorders>
              <w:bottom w:val="single" w:sz="4" w:space="0" w:color="auto"/>
            </w:tcBorders>
            <w:shd w:val="clear" w:color="auto" w:fill="auto"/>
          </w:tcPr>
          <w:p w:rsidR="009B25CF" w:rsidRPr="00470368" w:rsidRDefault="009B25CF" w:rsidP="00B44076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 w:rsidRPr="00470368">
              <w:rPr>
                <w:rStyle w:val="FontStyle40"/>
                <w:sz w:val="24"/>
                <w:szCs w:val="24"/>
              </w:rPr>
              <w:t>Прилагане на мултимедийни продукти в практиката на учителите и използване на ИТ в обучението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B25CF" w:rsidRPr="00470368" w:rsidRDefault="009B25CF" w:rsidP="00B44076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 w:rsidRPr="00470368">
              <w:rPr>
                <w:rStyle w:val="FontStyle40"/>
                <w:sz w:val="24"/>
                <w:szCs w:val="24"/>
              </w:rPr>
              <w:t xml:space="preserve"> дискусия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9B25CF" w:rsidRPr="00470368" w:rsidRDefault="00DD18CF" w:rsidP="00446194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У</w:t>
            </w:r>
            <w:r w:rsidR="009B25CF" w:rsidRPr="00470368">
              <w:rPr>
                <w:rStyle w:val="FontStyle40"/>
                <w:sz w:val="24"/>
                <w:szCs w:val="24"/>
              </w:rPr>
              <w:t xml:space="preserve">чители, учители- </w:t>
            </w:r>
            <w:r w:rsidR="00CE29A3">
              <w:rPr>
                <w:rStyle w:val="FontStyle40"/>
                <w:sz w:val="24"/>
                <w:szCs w:val="24"/>
              </w:rPr>
              <w:t>ЦОУД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9B25CF" w:rsidRPr="00470368" w:rsidRDefault="009B25CF" w:rsidP="00B44076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 w:rsidRPr="00470368">
              <w:rPr>
                <w:rStyle w:val="FontStyle40"/>
                <w:sz w:val="24"/>
                <w:szCs w:val="24"/>
              </w:rPr>
              <w:t>Учители ИТ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9B25CF" w:rsidRPr="00470368" w:rsidRDefault="00663EB5" w:rsidP="00B44076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п</w:t>
            </w:r>
            <w:r w:rsidR="009B25CF" w:rsidRPr="00470368">
              <w:rPr>
                <w:rStyle w:val="FontStyle40"/>
                <w:sz w:val="24"/>
                <w:szCs w:val="24"/>
              </w:rPr>
              <w:t>остоянен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auto"/>
          </w:tcPr>
          <w:p w:rsidR="009B25CF" w:rsidRPr="00470368" w:rsidRDefault="009B25CF" w:rsidP="00B44076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 w:rsidRPr="00470368">
              <w:rPr>
                <w:rStyle w:val="FontStyle40"/>
                <w:sz w:val="24"/>
                <w:szCs w:val="24"/>
              </w:rPr>
              <w:t>директор</w:t>
            </w:r>
          </w:p>
        </w:tc>
      </w:tr>
      <w:tr w:rsidR="009B25CF" w:rsidRPr="00470368" w:rsidTr="00FF7F8B">
        <w:trPr>
          <w:trHeight w:val="701"/>
        </w:trPr>
        <w:tc>
          <w:tcPr>
            <w:tcW w:w="438" w:type="dxa"/>
            <w:shd w:val="clear" w:color="auto" w:fill="auto"/>
          </w:tcPr>
          <w:p w:rsidR="009B25CF" w:rsidRPr="00470368" w:rsidRDefault="002A6ABE" w:rsidP="00B44076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6</w:t>
            </w:r>
          </w:p>
        </w:tc>
        <w:tc>
          <w:tcPr>
            <w:tcW w:w="5340" w:type="dxa"/>
            <w:shd w:val="clear" w:color="auto" w:fill="auto"/>
          </w:tcPr>
          <w:p w:rsidR="009B25CF" w:rsidRPr="00470368" w:rsidRDefault="009B25CF" w:rsidP="004934DE">
            <w:pPr>
              <w:widowControl/>
              <w:autoSpaceDE/>
              <w:autoSpaceDN/>
              <w:adjustRightInd/>
              <w:spacing w:after="200" w:line="276" w:lineRule="auto"/>
              <w:rPr>
                <w:rStyle w:val="FontStyle40"/>
                <w:sz w:val="24"/>
                <w:szCs w:val="24"/>
              </w:rPr>
            </w:pPr>
            <w:r>
              <w:rPr>
                <w:rFonts w:eastAsia="Calibri"/>
                <w:lang w:eastAsia="en-US"/>
              </w:rPr>
              <w:t>Срещи с ресурсния учител</w:t>
            </w:r>
            <w:r w:rsidRPr="00470368">
              <w:rPr>
                <w:rFonts w:eastAsia="Calibri"/>
                <w:lang w:eastAsia="en-US"/>
              </w:rPr>
              <w:t xml:space="preserve"> за  запознаване с новостите по и</w:t>
            </w:r>
            <w:r w:rsidR="00945495">
              <w:rPr>
                <w:rFonts w:eastAsia="Calibri"/>
                <w:lang w:eastAsia="en-US"/>
              </w:rPr>
              <w:t>зготвяне на програми за деца СОП</w:t>
            </w:r>
            <w:r w:rsidRPr="0047036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9B25CF" w:rsidRPr="00470368" w:rsidRDefault="009B25CF" w:rsidP="00B44076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 w:rsidRPr="00470368">
              <w:rPr>
                <w:rStyle w:val="FontStyle40"/>
                <w:sz w:val="24"/>
                <w:szCs w:val="24"/>
              </w:rPr>
              <w:t xml:space="preserve"> дискусия</w:t>
            </w:r>
          </w:p>
        </w:tc>
        <w:tc>
          <w:tcPr>
            <w:tcW w:w="2127" w:type="dxa"/>
            <w:shd w:val="clear" w:color="auto" w:fill="auto"/>
          </w:tcPr>
          <w:p w:rsidR="009B25CF" w:rsidRPr="00446194" w:rsidRDefault="00DD18CF" w:rsidP="00446194">
            <w:pPr>
              <w:widowControl/>
              <w:autoSpaceDE/>
              <w:autoSpaceDN/>
              <w:adjustRightInd/>
              <w:spacing w:after="200" w:line="276" w:lineRule="auto"/>
              <w:rPr>
                <w:rStyle w:val="FontStyle40"/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CE29A3">
              <w:rPr>
                <w:rFonts w:eastAsia="Calibri"/>
                <w:lang w:eastAsia="en-US"/>
              </w:rPr>
              <w:t>реподава</w:t>
            </w:r>
            <w:r w:rsidR="009B25CF">
              <w:rPr>
                <w:rFonts w:eastAsia="Calibri"/>
                <w:lang w:eastAsia="en-US"/>
              </w:rPr>
              <w:t>тели, ресурсен учител</w:t>
            </w:r>
            <w:r w:rsidR="00446194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9B25CF" w:rsidRPr="00470368" w:rsidRDefault="009B25CF" w:rsidP="00B44076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 w:rsidRPr="00470368">
              <w:rPr>
                <w:rStyle w:val="FontStyle40"/>
                <w:sz w:val="24"/>
                <w:szCs w:val="24"/>
              </w:rPr>
              <w:t>Учители, ресурсен учител</w:t>
            </w:r>
          </w:p>
        </w:tc>
        <w:tc>
          <w:tcPr>
            <w:tcW w:w="1560" w:type="dxa"/>
            <w:shd w:val="clear" w:color="auto" w:fill="auto"/>
          </w:tcPr>
          <w:p w:rsidR="009B25CF" w:rsidRPr="00470368" w:rsidRDefault="00663EB5" w:rsidP="00B44076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с</w:t>
            </w:r>
            <w:r w:rsidR="009B25CF" w:rsidRPr="00470368">
              <w:rPr>
                <w:rStyle w:val="FontStyle40"/>
                <w:sz w:val="24"/>
                <w:szCs w:val="24"/>
              </w:rPr>
              <w:t>ептември- октомври</w:t>
            </w:r>
          </w:p>
        </w:tc>
        <w:tc>
          <w:tcPr>
            <w:tcW w:w="2444" w:type="dxa"/>
            <w:shd w:val="clear" w:color="auto" w:fill="auto"/>
          </w:tcPr>
          <w:p w:rsidR="009B25CF" w:rsidRPr="00446194" w:rsidRDefault="00945495" w:rsidP="00446194">
            <w:pPr>
              <w:widowControl/>
              <w:autoSpaceDE/>
              <w:autoSpaceDN/>
              <w:adjustRightInd/>
              <w:spacing w:after="200" w:line="276" w:lineRule="auto"/>
              <w:rPr>
                <w:rStyle w:val="FontStyle40"/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9B25CF" w:rsidRPr="00470368">
              <w:rPr>
                <w:rFonts w:eastAsia="Calibri"/>
                <w:lang w:eastAsia="en-US"/>
              </w:rPr>
              <w:t xml:space="preserve">реподаватели, </w:t>
            </w:r>
            <w:r w:rsidR="009B25CF">
              <w:rPr>
                <w:rFonts w:eastAsia="Calibri"/>
                <w:lang w:eastAsia="en-US"/>
              </w:rPr>
              <w:t>ресурсен учител</w:t>
            </w:r>
          </w:p>
        </w:tc>
      </w:tr>
      <w:tr w:rsidR="009B25CF" w:rsidRPr="00470368" w:rsidTr="00945495">
        <w:tc>
          <w:tcPr>
            <w:tcW w:w="438" w:type="dxa"/>
            <w:shd w:val="clear" w:color="auto" w:fill="auto"/>
          </w:tcPr>
          <w:p w:rsidR="009B25CF" w:rsidRPr="00470368" w:rsidRDefault="002A6ABE" w:rsidP="00B44076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7</w:t>
            </w:r>
          </w:p>
        </w:tc>
        <w:tc>
          <w:tcPr>
            <w:tcW w:w="5340" w:type="dxa"/>
            <w:shd w:val="clear" w:color="auto" w:fill="auto"/>
          </w:tcPr>
          <w:p w:rsidR="009B25CF" w:rsidRDefault="009B25CF" w:rsidP="00B44076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 w:rsidRPr="00470368">
              <w:rPr>
                <w:rStyle w:val="FontStyle40"/>
                <w:sz w:val="24"/>
                <w:szCs w:val="24"/>
              </w:rPr>
              <w:t>Анализ на добрите практики в училището</w:t>
            </w:r>
          </w:p>
          <w:p w:rsidR="00945495" w:rsidRPr="00470368" w:rsidRDefault="00945495" w:rsidP="00B44076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B25CF" w:rsidRPr="00470368" w:rsidRDefault="00310E30" w:rsidP="00446194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дискусия</w:t>
            </w:r>
          </w:p>
        </w:tc>
        <w:tc>
          <w:tcPr>
            <w:tcW w:w="2127" w:type="dxa"/>
            <w:shd w:val="clear" w:color="auto" w:fill="auto"/>
          </w:tcPr>
          <w:p w:rsidR="009B25CF" w:rsidRPr="00470368" w:rsidRDefault="00CE29A3" w:rsidP="00B44076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>
              <w:rPr>
                <w:rFonts w:eastAsia="Calibri"/>
                <w:lang w:eastAsia="en-US"/>
              </w:rPr>
              <w:t>Преподава</w:t>
            </w:r>
            <w:r w:rsidR="00DD18CF">
              <w:rPr>
                <w:rFonts w:eastAsia="Calibri"/>
                <w:lang w:eastAsia="en-US"/>
              </w:rPr>
              <w:t>тели</w:t>
            </w:r>
          </w:p>
        </w:tc>
        <w:tc>
          <w:tcPr>
            <w:tcW w:w="1984" w:type="dxa"/>
            <w:shd w:val="clear" w:color="auto" w:fill="auto"/>
          </w:tcPr>
          <w:p w:rsidR="009B25CF" w:rsidRPr="00470368" w:rsidRDefault="00DD18CF" w:rsidP="00B44076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учители</w:t>
            </w:r>
          </w:p>
        </w:tc>
        <w:tc>
          <w:tcPr>
            <w:tcW w:w="1560" w:type="dxa"/>
            <w:shd w:val="clear" w:color="auto" w:fill="auto"/>
          </w:tcPr>
          <w:p w:rsidR="009B25CF" w:rsidRPr="00470368" w:rsidRDefault="00663EB5" w:rsidP="00B44076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д</w:t>
            </w:r>
            <w:r w:rsidR="00310E30">
              <w:rPr>
                <w:rStyle w:val="FontStyle40"/>
                <w:sz w:val="24"/>
                <w:szCs w:val="24"/>
              </w:rPr>
              <w:t>екември</w:t>
            </w:r>
          </w:p>
        </w:tc>
        <w:tc>
          <w:tcPr>
            <w:tcW w:w="2444" w:type="dxa"/>
            <w:shd w:val="clear" w:color="auto" w:fill="auto"/>
          </w:tcPr>
          <w:p w:rsidR="009B25CF" w:rsidRPr="00470368" w:rsidRDefault="00310E30" w:rsidP="00B44076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Председатели МО</w:t>
            </w:r>
          </w:p>
        </w:tc>
      </w:tr>
      <w:tr w:rsidR="009B25CF" w:rsidRPr="00470368" w:rsidTr="00945495">
        <w:tc>
          <w:tcPr>
            <w:tcW w:w="438" w:type="dxa"/>
            <w:shd w:val="clear" w:color="auto" w:fill="auto"/>
          </w:tcPr>
          <w:p w:rsidR="009B25CF" w:rsidRPr="00470368" w:rsidRDefault="002A6ABE" w:rsidP="00B44076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8</w:t>
            </w:r>
          </w:p>
        </w:tc>
        <w:tc>
          <w:tcPr>
            <w:tcW w:w="5340" w:type="dxa"/>
            <w:shd w:val="clear" w:color="auto" w:fill="auto"/>
          </w:tcPr>
          <w:p w:rsidR="009B25CF" w:rsidRPr="00470368" w:rsidRDefault="00310E30" w:rsidP="00B44076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 w:rsidRPr="00310E30">
              <w:rPr>
                <w:rStyle w:val="FontStyle40"/>
                <w:sz w:val="24"/>
                <w:szCs w:val="24"/>
              </w:rPr>
              <w:t>Работни срещи на МО за дискутиране на наличните и потенциални трудности при работата с изоставащи и талантливи ученици.</w:t>
            </w:r>
          </w:p>
        </w:tc>
        <w:tc>
          <w:tcPr>
            <w:tcW w:w="1701" w:type="dxa"/>
            <w:shd w:val="clear" w:color="auto" w:fill="auto"/>
          </w:tcPr>
          <w:p w:rsidR="009B25CF" w:rsidRPr="00470368" w:rsidRDefault="00310E30" w:rsidP="00B44076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дискусия</w:t>
            </w:r>
          </w:p>
        </w:tc>
        <w:tc>
          <w:tcPr>
            <w:tcW w:w="2127" w:type="dxa"/>
            <w:shd w:val="clear" w:color="auto" w:fill="auto"/>
          </w:tcPr>
          <w:p w:rsidR="009B25CF" w:rsidRPr="00470368" w:rsidRDefault="00446194" w:rsidP="00B44076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 xml:space="preserve">Учители, учители </w:t>
            </w:r>
            <w:r w:rsidR="00CE29A3">
              <w:rPr>
                <w:rStyle w:val="FontStyle40"/>
                <w:sz w:val="24"/>
                <w:szCs w:val="24"/>
              </w:rPr>
              <w:t>ЦОУД</w:t>
            </w:r>
          </w:p>
        </w:tc>
        <w:tc>
          <w:tcPr>
            <w:tcW w:w="1984" w:type="dxa"/>
            <w:shd w:val="clear" w:color="auto" w:fill="auto"/>
          </w:tcPr>
          <w:p w:rsidR="009B25CF" w:rsidRPr="00470368" w:rsidRDefault="00DD18CF" w:rsidP="00B44076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 w:rsidRPr="00DD18CF">
              <w:rPr>
                <w:rStyle w:val="FontStyle40"/>
                <w:sz w:val="24"/>
                <w:szCs w:val="24"/>
              </w:rPr>
              <w:t xml:space="preserve"> учители</w:t>
            </w:r>
          </w:p>
        </w:tc>
        <w:tc>
          <w:tcPr>
            <w:tcW w:w="1560" w:type="dxa"/>
            <w:shd w:val="clear" w:color="auto" w:fill="auto"/>
          </w:tcPr>
          <w:p w:rsidR="009B25CF" w:rsidRPr="00470368" w:rsidRDefault="00663EB5" w:rsidP="00B44076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я</w:t>
            </w:r>
            <w:r w:rsidR="00310E30">
              <w:rPr>
                <w:rStyle w:val="FontStyle40"/>
                <w:sz w:val="24"/>
                <w:szCs w:val="24"/>
              </w:rPr>
              <w:t>нуари</w:t>
            </w:r>
            <w:r w:rsidR="00DD18CF">
              <w:rPr>
                <w:rStyle w:val="FontStyle40"/>
                <w:sz w:val="24"/>
                <w:szCs w:val="24"/>
              </w:rPr>
              <w:t>, май</w:t>
            </w:r>
          </w:p>
        </w:tc>
        <w:tc>
          <w:tcPr>
            <w:tcW w:w="2444" w:type="dxa"/>
            <w:shd w:val="clear" w:color="auto" w:fill="auto"/>
          </w:tcPr>
          <w:p w:rsidR="009B25CF" w:rsidRPr="00470368" w:rsidRDefault="00310E30" w:rsidP="00B44076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Председатели на МО</w:t>
            </w:r>
          </w:p>
        </w:tc>
      </w:tr>
      <w:tr w:rsidR="009B25CF" w:rsidRPr="00470368" w:rsidTr="00945495">
        <w:tc>
          <w:tcPr>
            <w:tcW w:w="438" w:type="dxa"/>
            <w:shd w:val="clear" w:color="auto" w:fill="auto"/>
          </w:tcPr>
          <w:p w:rsidR="009B25CF" w:rsidRPr="00CE29A3" w:rsidRDefault="002A6ABE" w:rsidP="00B44076">
            <w:pPr>
              <w:pStyle w:val="Style22"/>
              <w:widowControl/>
              <w:spacing w:line="274" w:lineRule="exact"/>
              <w:rPr>
                <w:rStyle w:val="FontStyle40"/>
                <w:sz w:val="20"/>
                <w:szCs w:val="20"/>
              </w:rPr>
            </w:pPr>
            <w:r>
              <w:rPr>
                <w:rStyle w:val="FontStyle40"/>
                <w:sz w:val="20"/>
                <w:szCs w:val="20"/>
              </w:rPr>
              <w:t>9</w:t>
            </w:r>
          </w:p>
        </w:tc>
        <w:tc>
          <w:tcPr>
            <w:tcW w:w="5340" w:type="dxa"/>
            <w:shd w:val="clear" w:color="auto" w:fill="auto"/>
          </w:tcPr>
          <w:p w:rsidR="009B25CF" w:rsidRPr="00470368" w:rsidRDefault="009B25CF" w:rsidP="00B44076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 w:rsidRPr="00470368">
              <w:rPr>
                <w:rStyle w:val="FontStyle40"/>
                <w:sz w:val="24"/>
                <w:szCs w:val="24"/>
              </w:rPr>
              <w:t>Проблеми при провеждане на учебно – възпитателния процес</w:t>
            </w:r>
          </w:p>
        </w:tc>
        <w:tc>
          <w:tcPr>
            <w:tcW w:w="1701" w:type="dxa"/>
            <w:shd w:val="clear" w:color="auto" w:fill="auto"/>
          </w:tcPr>
          <w:p w:rsidR="009B25CF" w:rsidRPr="00470368" w:rsidRDefault="009B25CF" w:rsidP="00B44076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 w:rsidRPr="00470368">
              <w:rPr>
                <w:rStyle w:val="FontStyle40"/>
                <w:sz w:val="24"/>
                <w:szCs w:val="24"/>
              </w:rPr>
              <w:t>дискусия</w:t>
            </w:r>
          </w:p>
        </w:tc>
        <w:tc>
          <w:tcPr>
            <w:tcW w:w="2127" w:type="dxa"/>
            <w:shd w:val="clear" w:color="auto" w:fill="auto"/>
          </w:tcPr>
          <w:p w:rsidR="009B25CF" w:rsidRPr="00470368" w:rsidRDefault="00310E30" w:rsidP="00B44076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 xml:space="preserve">Учители, учители </w:t>
            </w:r>
            <w:r w:rsidR="00CE29A3">
              <w:rPr>
                <w:rStyle w:val="FontStyle40"/>
                <w:sz w:val="24"/>
                <w:szCs w:val="24"/>
              </w:rPr>
              <w:t>ЦОУД</w:t>
            </w:r>
          </w:p>
        </w:tc>
        <w:tc>
          <w:tcPr>
            <w:tcW w:w="1984" w:type="dxa"/>
            <w:shd w:val="clear" w:color="auto" w:fill="auto"/>
          </w:tcPr>
          <w:p w:rsidR="009B25CF" w:rsidRPr="00470368" w:rsidRDefault="00310E30" w:rsidP="00B44076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 w:rsidRPr="00310E30">
              <w:rPr>
                <w:rStyle w:val="FontStyle40"/>
                <w:sz w:val="24"/>
                <w:szCs w:val="24"/>
              </w:rPr>
              <w:t xml:space="preserve">Учители, учители </w:t>
            </w:r>
            <w:r w:rsidR="00CE29A3">
              <w:rPr>
                <w:rStyle w:val="FontStyle40"/>
                <w:sz w:val="24"/>
                <w:szCs w:val="24"/>
              </w:rPr>
              <w:t>ЦОУД</w:t>
            </w:r>
          </w:p>
        </w:tc>
        <w:tc>
          <w:tcPr>
            <w:tcW w:w="1560" w:type="dxa"/>
            <w:shd w:val="clear" w:color="auto" w:fill="auto"/>
          </w:tcPr>
          <w:p w:rsidR="009B25CF" w:rsidRPr="00470368" w:rsidRDefault="00310E30" w:rsidP="00B44076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постоянен</w:t>
            </w:r>
          </w:p>
        </w:tc>
        <w:tc>
          <w:tcPr>
            <w:tcW w:w="2444" w:type="dxa"/>
            <w:shd w:val="clear" w:color="auto" w:fill="auto"/>
          </w:tcPr>
          <w:p w:rsidR="009B25CF" w:rsidRPr="00470368" w:rsidRDefault="009B25CF" w:rsidP="0091016F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 w:rsidRPr="00470368">
              <w:rPr>
                <w:rStyle w:val="FontStyle40"/>
                <w:sz w:val="24"/>
                <w:szCs w:val="24"/>
              </w:rPr>
              <w:t>Председатели на МО</w:t>
            </w:r>
          </w:p>
        </w:tc>
      </w:tr>
      <w:tr w:rsidR="009B25CF" w:rsidRPr="00470368" w:rsidTr="00945495">
        <w:tc>
          <w:tcPr>
            <w:tcW w:w="438" w:type="dxa"/>
            <w:shd w:val="clear" w:color="auto" w:fill="auto"/>
          </w:tcPr>
          <w:p w:rsidR="009B25CF" w:rsidRPr="00CE29A3" w:rsidRDefault="002A6ABE" w:rsidP="00B44076">
            <w:pPr>
              <w:pStyle w:val="Style22"/>
              <w:widowControl/>
              <w:spacing w:line="274" w:lineRule="exact"/>
              <w:rPr>
                <w:rStyle w:val="FontStyle40"/>
                <w:sz w:val="20"/>
                <w:szCs w:val="20"/>
              </w:rPr>
            </w:pPr>
            <w:r>
              <w:rPr>
                <w:rStyle w:val="FontStyle40"/>
                <w:sz w:val="20"/>
                <w:szCs w:val="20"/>
              </w:rPr>
              <w:t>10</w:t>
            </w:r>
          </w:p>
        </w:tc>
        <w:tc>
          <w:tcPr>
            <w:tcW w:w="5340" w:type="dxa"/>
            <w:shd w:val="clear" w:color="auto" w:fill="auto"/>
          </w:tcPr>
          <w:p w:rsidR="009B25CF" w:rsidRPr="00470368" w:rsidRDefault="00310E30" w:rsidP="00B44076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 w:rsidRPr="00310E30">
              <w:rPr>
                <w:rStyle w:val="FontStyle40"/>
                <w:sz w:val="24"/>
                <w:szCs w:val="24"/>
              </w:rPr>
              <w:t>Изготвяне на анализи на резултатите от първия и втория учебен срок. Набелязване на мерки за повишаване на успеваемостта по учебни предмети.</w:t>
            </w:r>
          </w:p>
        </w:tc>
        <w:tc>
          <w:tcPr>
            <w:tcW w:w="1701" w:type="dxa"/>
            <w:shd w:val="clear" w:color="auto" w:fill="auto"/>
          </w:tcPr>
          <w:p w:rsidR="009B25CF" w:rsidRPr="00470368" w:rsidRDefault="00663EB5" w:rsidP="00B44076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а</w:t>
            </w:r>
            <w:r w:rsidR="00DD18CF">
              <w:rPr>
                <w:rStyle w:val="FontStyle40"/>
                <w:sz w:val="24"/>
                <w:szCs w:val="24"/>
              </w:rPr>
              <w:t>нализ</w:t>
            </w:r>
          </w:p>
        </w:tc>
        <w:tc>
          <w:tcPr>
            <w:tcW w:w="2127" w:type="dxa"/>
            <w:shd w:val="clear" w:color="auto" w:fill="auto"/>
          </w:tcPr>
          <w:p w:rsidR="009B25CF" w:rsidRPr="00470368" w:rsidRDefault="00DD18CF" w:rsidP="00B44076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 xml:space="preserve">Учители, учители </w:t>
            </w:r>
            <w:r w:rsidR="00CE29A3">
              <w:rPr>
                <w:rStyle w:val="FontStyle40"/>
                <w:sz w:val="24"/>
                <w:szCs w:val="24"/>
              </w:rPr>
              <w:t>ЦОУД</w:t>
            </w:r>
          </w:p>
        </w:tc>
        <w:tc>
          <w:tcPr>
            <w:tcW w:w="1984" w:type="dxa"/>
            <w:shd w:val="clear" w:color="auto" w:fill="auto"/>
          </w:tcPr>
          <w:p w:rsidR="009B25CF" w:rsidRPr="00470368" w:rsidRDefault="00DD18CF" w:rsidP="00B44076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 xml:space="preserve"> учители</w:t>
            </w:r>
          </w:p>
        </w:tc>
        <w:tc>
          <w:tcPr>
            <w:tcW w:w="1560" w:type="dxa"/>
            <w:shd w:val="clear" w:color="auto" w:fill="auto"/>
          </w:tcPr>
          <w:p w:rsidR="009B25CF" w:rsidRPr="00470368" w:rsidRDefault="00663EB5" w:rsidP="00B44076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ф</w:t>
            </w:r>
            <w:r w:rsidR="00DD18CF">
              <w:rPr>
                <w:rStyle w:val="FontStyle40"/>
                <w:sz w:val="24"/>
                <w:szCs w:val="24"/>
              </w:rPr>
              <w:t>евруари, юни</w:t>
            </w:r>
          </w:p>
        </w:tc>
        <w:tc>
          <w:tcPr>
            <w:tcW w:w="2444" w:type="dxa"/>
            <w:shd w:val="clear" w:color="auto" w:fill="auto"/>
          </w:tcPr>
          <w:p w:rsidR="009B25CF" w:rsidRPr="00470368" w:rsidRDefault="00663EB5" w:rsidP="00D700C5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учители</w:t>
            </w:r>
          </w:p>
        </w:tc>
      </w:tr>
    </w:tbl>
    <w:p w:rsidR="00A13045" w:rsidRDefault="00A13045" w:rsidP="00A13045">
      <w:pPr>
        <w:pStyle w:val="Style11"/>
        <w:widowControl/>
        <w:spacing w:before="67" w:line="274" w:lineRule="exact"/>
        <w:rPr>
          <w:rStyle w:val="FontStyle40"/>
        </w:rPr>
      </w:pPr>
    </w:p>
    <w:p w:rsidR="004C5AE8" w:rsidRPr="00FF7F8B" w:rsidRDefault="00A13045" w:rsidP="00A13045">
      <w:pPr>
        <w:pStyle w:val="Style11"/>
        <w:widowControl/>
        <w:spacing w:before="67" w:line="274" w:lineRule="exact"/>
        <w:rPr>
          <w:rStyle w:val="FontStyle40"/>
          <w:sz w:val="24"/>
          <w:szCs w:val="24"/>
        </w:rPr>
      </w:pPr>
      <w:r w:rsidRPr="00FF7F8B">
        <w:rPr>
          <w:rStyle w:val="FontStyle40"/>
          <w:sz w:val="24"/>
          <w:szCs w:val="24"/>
        </w:rPr>
        <w:t>2.</w:t>
      </w:r>
      <w:r w:rsidR="004C5AE8" w:rsidRPr="00FF7F8B">
        <w:rPr>
          <w:rStyle w:val="FontStyle40"/>
          <w:b/>
          <w:i/>
          <w:sz w:val="24"/>
          <w:szCs w:val="24"/>
        </w:rPr>
        <w:t>Външноучилищните квалификации</w:t>
      </w:r>
      <w:r w:rsidR="004C5AE8" w:rsidRPr="00FF7F8B">
        <w:rPr>
          <w:rStyle w:val="FontStyle40"/>
          <w:sz w:val="24"/>
          <w:szCs w:val="24"/>
        </w:rPr>
        <w:t xml:space="preserve"> /регионални, национални, международни/ се провеждат според графика на МОН и други квалификационни центрове и институции.</w:t>
      </w:r>
    </w:p>
    <w:p w:rsidR="00F04669" w:rsidRPr="001D73BD" w:rsidRDefault="00F04669" w:rsidP="001D73BD">
      <w:pPr>
        <w:pStyle w:val="a9"/>
        <w:rPr>
          <w:rStyle w:val="FontStyle40"/>
          <w:b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4645"/>
        <w:gridCol w:w="1985"/>
        <w:gridCol w:w="1985"/>
        <w:gridCol w:w="2409"/>
        <w:gridCol w:w="1701"/>
        <w:gridCol w:w="1843"/>
      </w:tblGrid>
      <w:tr w:rsidR="00F04669" w:rsidRPr="001D73BD" w:rsidTr="001D73BD">
        <w:tc>
          <w:tcPr>
            <w:tcW w:w="458" w:type="dxa"/>
            <w:shd w:val="clear" w:color="auto" w:fill="auto"/>
          </w:tcPr>
          <w:p w:rsidR="00F04669" w:rsidRPr="001D73BD" w:rsidRDefault="00F04669" w:rsidP="001D73BD">
            <w:pPr>
              <w:pStyle w:val="a9"/>
              <w:rPr>
                <w:b/>
              </w:rPr>
            </w:pPr>
            <w:r w:rsidRPr="001D73BD">
              <w:rPr>
                <w:b/>
              </w:rPr>
              <w:t>№</w:t>
            </w:r>
          </w:p>
        </w:tc>
        <w:tc>
          <w:tcPr>
            <w:tcW w:w="4645" w:type="dxa"/>
            <w:shd w:val="clear" w:color="auto" w:fill="auto"/>
          </w:tcPr>
          <w:p w:rsidR="00F04669" w:rsidRPr="001D73BD" w:rsidRDefault="00F04669" w:rsidP="001D73BD">
            <w:pPr>
              <w:pStyle w:val="a9"/>
              <w:rPr>
                <w:b/>
              </w:rPr>
            </w:pPr>
            <w:r w:rsidRPr="001D73BD">
              <w:rPr>
                <w:b/>
              </w:rPr>
              <w:t>Тема на обучение</w:t>
            </w:r>
          </w:p>
        </w:tc>
        <w:tc>
          <w:tcPr>
            <w:tcW w:w="1985" w:type="dxa"/>
            <w:shd w:val="clear" w:color="auto" w:fill="auto"/>
          </w:tcPr>
          <w:p w:rsidR="00F04669" w:rsidRPr="001D73BD" w:rsidRDefault="00F04669" w:rsidP="001D73BD">
            <w:pPr>
              <w:pStyle w:val="a9"/>
              <w:rPr>
                <w:b/>
              </w:rPr>
            </w:pPr>
            <w:r w:rsidRPr="001D73BD">
              <w:rPr>
                <w:b/>
              </w:rPr>
              <w:t>Форма на обучение</w:t>
            </w:r>
          </w:p>
        </w:tc>
        <w:tc>
          <w:tcPr>
            <w:tcW w:w="1985" w:type="dxa"/>
            <w:shd w:val="clear" w:color="auto" w:fill="auto"/>
          </w:tcPr>
          <w:p w:rsidR="00F04669" w:rsidRPr="001D73BD" w:rsidRDefault="00F04669" w:rsidP="001D73BD">
            <w:pPr>
              <w:pStyle w:val="a9"/>
              <w:rPr>
                <w:b/>
              </w:rPr>
            </w:pPr>
            <w:r w:rsidRPr="001D73BD">
              <w:rPr>
                <w:b/>
              </w:rPr>
              <w:t>Брой участници</w:t>
            </w:r>
          </w:p>
        </w:tc>
        <w:tc>
          <w:tcPr>
            <w:tcW w:w="2409" w:type="dxa"/>
            <w:shd w:val="clear" w:color="auto" w:fill="auto"/>
          </w:tcPr>
          <w:p w:rsidR="00F04669" w:rsidRPr="001D73BD" w:rsidRDefault="00F04669" w:rsidP="001D73BD">
            <w:pPr>
              <w:pStyle w:val="a9"/>
              <w:rPr>
                <w:b/>
              </w:rPr>
            </w:pPr>
            <w:r w:rsidRPr="001D73BD">
              <w:rPr>
                <w:b/>
              </w:rPr>
              <w:t>Обучителна организация</w:t>
            </w:r>
          </w:p>
        </w:tc>
        <w:tc>
          <w:tcPr>
            <w:tcW w:w="1701" w:type="dxa"/>
            <w:shd w:val="clear" w:color="auto" w:fill="auto"/>
          </w:tcPr>
          <w:p w:rsidR="00F04669" w:rsidRPr="001D73BD" w:rsidRDefault="00F04669" w:rsidP="001D73BD">
            <w:pPr>
              <w:pStyle w:val="a9"/>
              <w:rPr>
                <w:b/>
              </w:rPr>
            </w:pPr>
            <w:r w:rsidRPr="001D73BD">
              <w:rPr>
                <w:b/>
              </w:rPr>
              <w:t>Период на провеждане</w:t>
            </w:r>
          </w:p>
        </w:tc>
        <w:tc>
          <w:tcPr>
            <w:tcW w:w="1843" w:type="dxa"/>
            <w:shd w:val="clear" w:color="auto" w:fill="auto"/>
          </w:tcPr>
          <w:p w:rsidR="00F04669" w:rsidRPr="001D73BD" w:rsidRDefault="00F04669" w:rsidP="001D73BD">
            <w:pPr>
              <w:pStyle w:val="a9"/>
              <w:rPr>
                <w:b/>
              </w:rPr>
            </w:pPr>
            <w:r w:rsidRPr="001D73BD">
              <w:rPr>
                <w:b/>
              </w:rPr>
              <w:t>Отговорник</w:t>
            </w:r>
          </w:p>
        </w:tc>
      </w:tr>
      <w:tr w:rsidR="00F04669" w:rsidRPr="001D73BD" w:rsidTr="001D73BD">
        <w:tc>
          <w:tcPr>
            <w:tcW w:w="458" w:type="dxa"/>
            <w:shd w:val="clear" w:color="auto" w:fill="auto"/>
          </w:tcPr>
          <w:p w:rsidR="00F04669" w:rsidRPr="001D73BD" w:rsidRDefault="00F04669" w:rsidP="001D73BD">
            <w:pPr>
              <w:pStyle w:val="a9"/>
              <w:rPr>
                <w:rStyle w:val="FontStyle40"/>
                <w:sz w:val="24"/>
                <w:szCs w:val="24"/>
              </w:rPr>
            </w:pPr>
            <w:r w:rsidRPr="001D73BD">
              <w:rPr>
                <w:rStyle w:val="FontStyle40"/>
                <w:sz w:val="24"/>
                <w:szCs w:val="24"/>
              </w:rPr>
              <w:lastRenderedPageBreak/>
              <w:t>1.</w:t>
            </w:r>
          </w:p>
        </w:tc>
        <w:tc>
          <w:tcPr>
            <w:tcW w:w="4645" w:type="dxa"/>
            <w:shd w:val="clear" w:color="auto" w:fill="auto"/>
          </w:tcPr>
          <w:p w:rsidR="00F04669" w:rsidRPr="001D73BD" w:rsidRDefault="00D01C70" w:rsidP="001D73BD">
            <w:pPr>
              <w:pStyle w:val="a9"/>
              <w:rPr>
                <w:rStyle w:val="FontStyle40"/>
                <w:sz w:val="24"/>
                <w:szCs w:val="24"/>
              </w:rPr>
            </w:pPr>
            <w:r w:rsidRPr="001D73BD">
              <w:t>Координиране на извънучилищните квалификационни дейности с вътрешноучилищната квалификационна дейност</w:t>
            </w:r>
          </w:p>
        </w:tc>
        <w:tc>
          <w:tcPr>
            <w:tcW w:w="1985" w:type="dxa"/>
            <w:shd w:val="clear" w:color="auto" w:fill="auto"/>
          </w:tcPr>
          <w:p w:rsidR="00F04669" w:rsidRPr="001D73BD" w:rsidRDefault="00663EB5" w:rsidP="001D73BD">
            <w:pPr>
              <w:pStyle w:val="a9"/>
              <w:rPr>
                <w:rStyle w:val="FontStyle40"/>
                <w:sz w:val="24"/>
                <w:szCs w:val="24"/>
              </w:rPr>
            </w:pPr>
            <w:r w:rsidRPr="001D73BD">
              <w:rPr>
                <w:rStyle w:val="FontStyle40"/>
                <w:sz w:val="24"/>
                <w:szCs w:val="24"/>
              </w:rPr>
              <w:t>информационна среща</w:t>
            </w:r>
          </w:p>
        </w:tc>
        <w:tc>
          <w:tcPr>
            <w:tcW w:w="1985" w:type="dxa"/>
            <w:shd w:val="clear" w:color="auto" w:fill="auto"/>
          </w:tcPr>
          <w:p w:rsidR="00F04669" w:rsidRPr="001D73BD" w:rsidRDefault="00446194" w:rsidP="001D73BD">
            <w:pPr>
              <w:pStyle w:val="a9"/>
              <w:rPr>
                <w:rStyle w:val="FontStyle40"/>
                <w:sz w:val="24"/>
                <w:szCs w:val="24"/>
              </w:rPr>
            </w:pPr>
            <w:r w:rsidRPr="001D73BD">
              <w:rPr>
                <w:rStyle w:val="FontStyle40"/>
                <w:sz w:val="24"/>
                <w:szCs w:val="24"/>
              </w:rPr>
              <w:t>учители</w:t>
            </w:r>
          </w:p>
        </w:tc>
        <w:tc>
          <w:tcPr>
            <w:tcW w:w="2409" w:type="dxa"/>
            <w:shd w:val="clear" w:color="auto" w:fill="auto"/>
          </w:tcPr>
          <w:p w:rsidR="00F04669" w:rsidRPr="001D73BD" w:rsidRDefault="007D5322" w:rsidP="001D73BD">
            <w:pPr>
              <w:pStyle w:val="a9"/>
              <w:rPr>
                <w:rStyle w:val="FontStyle40"/>
                <w:sz w:val="24"/>
                <w:szCs w:val="24"/>
              </w:rPr>
            </w:pPr>
            <w:r w:rsidRPr="001D73BD">
              <w:rPr>
                <w:rStyle w:val="FontStyle40"/>
                <w:sz w:val="24"/>
                <w:szCs w:val="24"/>
              </w:rPr>
              <w:t>ОУ“Св</w:t>
            </w:r>
            <w:r w:rsidR="001D73BD">
              <w:rPr>
                <w:rStyle w:val="FontStyle40"/>
                <w:sz w:val="24"/>
                <w:szCs w:val="24"/>
              </w:rPr>
              <w:t>.св.Кирили Методий”</w:t>
            </w:r>
          </w:p>
        </w:tc>
        <w:tc>
          <w:tcPr>
            <w:tcW w:w="1701" w:type="dxa"/>
            <w:shd w:val="clear" w:color="auto" w:fill="auto"/>
          </w:tcPr>
          <w:p w:rsidR="00F04669" w:rsidRPr="001D73BD" w:rsidRDefault="00663EB5" w:rsidP="001D73BD">
            <w:pPr>
              <w:pStyle w:val="a9"/>
              <w:rPr>
                <w:rStyle w:val="FontStyle40"/>
                <w:sz w:val="24"/>
                <w:szCs w:val="24"/>
              </w:rPr>
            </w:pPr>
            <w:r w:rsidRPr="001D73BD">
              <w:rPr>
                <w:rStyle w:val="FontStyle40"/>
                <w:sz w:val="24"/>
                <w:szCs w:val="24"/>
              </w:rPr>
              <w:t>септември- октомври</w:t>
            </w:r>
          </w:p>
        </w:tc>
        <w:tc>
          <w:tcPr>
            <w:tcW w:w="1843" w:type="dxa"/>
            <w:shd w:val="clear" w:color="auto" w:fill="auto"/>
          </w:tcPr>
          <w:p w:rsidR="00F04669" w:rsidRPr="001D73BD" w:rsidRDefault="009222CC" w:rsidP="001D73BD">
            <w:pPr>
              <w:pStyle w:val="a9"/>
              <w:rPr>
                <w:rStyle w:val="FontStyle40"/>
                <w:sz w:val="24"/>
                <w:szCs w:val="24"/>
              </w:rPr>
            </w:pPr>
            <w:r w:rsidRPr="001D73BD">
              <w:rPr>
                <w:rStyle w:val="FontStyle40"/>
                <w:sz w:val="24"/>
                <w:szCs w:val="24"/>
              </w:rPr>
              <w:t>Директор, П</w:t>
            </w:r>
            <w:r w:rsidR="00663EB5" w:rsidRPr="001D73BD">
              <w:rPr>
                <w:rStyle w:val="FontStyle40"/>
                <w:sz w:val="24"/>
                <w:szCs w:val="24"/>
              </w:rPr>
              <w:t>редседател ККД</w:t>
            </w:r>
          </w:p>
        </w:tc>
      </w:tr>
      <w:tr w:rsidR="00F04669" w:rsidRPr="001D73BD" w:rsidTr="001D73BD">
        <w:tc>
          <w:tcPr>
            <w:tcW w:w="458" w:type="dxa"/>
            <w:shd w:val="clear" w:color="auto" w:fill="auto"/>
          </w:tcPr>
          <w:p w:rsidR="00F04669" w:rsidRPr="001D73BD" w:rsidRDefault="00F04669" w:rsidP="001D73BD">
            <w:pPr>
              <w:pStyle w:val="a9"/>
              <w:rPr>
                <w:rStyle w:val="FontStyle40"/>
                <w:sz w:val="24"/>
                <w:szCs w:val="24"/>
              </w:rPr>
            </w:pPr>
            <w:r w:rsidRPr="001D73BD">
              <w:rPr>
                <w:rStyle w:val="FontStyle40"/>
                <w:sz w:val="24"/>
                <w:szCs w:val="24"/>
              </w:rPr>
              <w:t>2.</w:t>
            </w:r>
          </w:p>
        </w:tc>
        <w:tc>
          <w:tcPr>
            <w:tcW w:w="4645" w:type="dxa"/>
            <w:shd w:val="clear" w:color="auto" w:fill="auto"/>
          </w:tcPr>
          <w:p w:rsidR="002A6ABE" w:rsidRDefault="00542C95" w:rsidP="001D73BD">
            <w:pPr>
              <w:pStyle w:val="a9"/>
              <w:rPr>
                <w:rStyle w:val="FontStyle40"/>
                <w:sz w:val="24"/>
                <w:szCs w:val="24"/>
              </w:rPr>
            </w:pPr>
            <w:r w:rsidRPr="001D73BD">
              <w:rPr>
                <w:rStyle w:val="FontStyle40"/>
                <w:sz w:val="24"/>
                <w:szCs w:val="24"/>
              </w:rPr>
              <w:t>Обмяна на опит с други училища</w:t>
            </w:r>
          </w:p>
          <w:p w:rsidR="00F04669" w:rsidRPr="001D73BD" w:rsidRDefault="002A6ABE" w:rsidP="001D73BD">
            <w:pPr>
              <w:pStyle w:val="a9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/</w:t>
            </w:r>
            <w:r w:rsidR="00542C95" w:rsidRPr="001D73BD">
              <w:rPr>
                <w:rStyle w:val="FontStyle40"/>
                <w:sz w:val="24"/>
                <w:szCs w:val="24"/>
              </w:rPr>
              <w:t xml:space="preserve"> в общината</w:t>
            </w:r>
            <w:r>
              <w:rPr>
                <w:rStyle w:val="FontStyle40"/>
                <w:sz w:val="24"/>
                <w:szCs w:val="24"/>
              </w:rPr>
              <w:t xml:space="preserve"> и  дрги/ </w:t>
            </w:r>
          </w:p>
        </w:tc>
        <w:tc>
          <w:tcPr>
            <w:tcW w:w="1985" w:type="dxa"/>
            <w:shd w:val="clear" w:color="auto" w:fill="auto"/>
          </w:tcPr>
          <w:p w:rsidR="00F04669" w:rsidRPr="001D73BD" w:rsidRDefault="00663EB5" w:rsidP="001D73BD">
            <w:pPr>
              <w:pStyle w:val="a9"/>
              <w:rPr>
                <w:rStyle w:val="FontStyle40"/>
                <w:sz w:val="24"/>
                <w:szCs w:val="24"/>
              </w:rPr>
            </w:pPr>
            <w:r w:rsidRPr="001D73BD">
              <w:rPr>
                <w:rStyle w:val="FontStyle40"/>
                <w:sz w:val="24"/>
                <w:szCs w:val="24"/>
              </w:rPr>
              <w:t>работна среща</w:t>
            </w:r>
          </w:p>
        </w:tc>
        <w:tc>
          <w:tcPr>
            <w:tcW w:w="1985" w:type="dxa"/>
            <w:shd w:val="clear" w:color="auto" w:fill="auto"/>
          </w:tcPr>
          <w:p w:rsidR="00F04669" w:rsidRPr="001D73BD" w:rsidRDefault="00542C95" w:rsidP="001D73BD">
            <w:pPr>
              <w:pStyle w:val="a9"/>
              <w:rPr>
                <w:rStyle w:val="FontStyle40"/>
                <w:sz w:val="24"/>
                <w:szCs w:val="24"/>
              </w:rPr>
            </w:pPr>
            <w:r w:rsidRPr="001D73BD">
              <w:rPr>
                <w:rStyle w:val="FontStyle40"/>
                <w:sz w:val="24"/>
                <w:szCs w:val="24"/>
              </w:rPr>
              <w:t>учители</w:t>
            </w:r>
          </w:p>
        </w:tc>
        <w:tc>
          <w:tcPr>
            <w:tcW w:w="2409" w:type="dxa"/>
            <w:shd w:val="clear" w:color="auto" w:fill="auto"/>
          </w:tcPr>
          <w:p w:rsidR="00F04669" w:rsidRPr="001D73BD" w:rsidRDefault="001D73BD" w:rsidP="001D73BD">
            <w:pPr>
              <w:pStyle w:val="a9"/>
              <w:rPr>
                <w:rStyle w:val="FontStyle40"/>
                <w:sz w:val="24"/>
                <w:szCs w:val="24"/>
              </w:rPr>
            </w:pPr>
            <w:r w:rsidRPr="001D73BD">
              <w:rPr>
                <w:rStyle w:val="FontStyle40"/>
                <w:sz w:val="24"/>
                <w:szCs w:val="24"/>
              </w:rPr>
              <w:t>ОУ“Св</w:t>
            </w:r>
            <w:r>
              <w:rPr>
                <w:rStyle w:val="FontStyle40"/>
                <w:sz w:val="24"/>
                <w:szCs w:val="24"/>
              </w:rPr>
              <w:t>.св.Кирили Методий”</w:t>
            </w:r>
          </w:p>
        </w:tc>
        <w:tc>
          <w:tcPr>
            <w:tcW w:w="1701" w:type="dxa"/>
            <w:shd w:val="clear" w:color="auto" w:fill="auto"/>
          </w:tcPr>
          <w:p w:rsidR="00F04669" w:rsidRPr="001D73BD" w:rsidRDefault="00542C95" w:rsidP="001D73BD">
            <w:pPr>
              <w:pStyle w:val="a9"/>
              <w:rPr>
                <w:rStyle w:val="FontStyle40"/>
                <w:sz w:val="24"/>
                <w:szCs w:val="24"/>
              </w:rPr>
            </w:pPr>
            <w:r w:rsidRPr="001D73BD">
              <w:rPr>
                <w:rStyle w:val="FontStyle40"/>
                <w:sz w:val="24"/>
                <w:szCs w:val="24"/>
              </w:rPr>
              <w:t>постоянен</w:t>
            </w:r>
          </w:p>
        </w:tc>
        <w:tc>
          <w:tcPr>
            <w:tcW w:w="1843" w:type="dxa"/>
            <w:shd w:val="clear" w:color="auto" w:fill="auto"/>
          </w:tcPr>
          <w:p w:rsidR="00F04669" w:rsidRPr="001D73BD" w:rsidRDefault="009222CC" w:rsidP="001D73BD">
            <w:pPr>
              <w:pStyle w:val="a9"/>
              <w:rPr>
                <w:rStyle w:val="FontStyle40"/>
                <w:sz w:val="24"/>
                <w:szCs w:val="24"/>
              </w:rPr>
            </w:pPr>
            <w:r w:rsidRPr="001D73BD">
              <w:rPr>
                <w:rStyle w:val="FontStyle40"/>
                <w:sz w:val="24"/>
                <w:szCs w:val="24"/>
              </w:rPr>
              <w:t xml:space="preserve">Директор, </w:t>
            </w:r>
          </w:p>
        </w:tc>
      </w:tr>
      <w:tr w:rsidR="00F04669" w:rsidRPr="001D73BD" w:rsidTr="00FF7F8B">
        <w:trPr>
          <w:trHeight w:val="555"/>
        </w:trPr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</w:tcPr>
          <w:p w:rsidR="00F04669" w:rsidRPr="001D73BD" w:rsidRDefault="00F04669" w:rsidP="001D73BD">
            <w:pPr>
              <w:pStyle w:val="a9"/>
              <w:rPr>
                <w:rStyle w:val="FontStyle40"/>
                <w:sz w:val="24"/>
                <w:szCs w:val="24"/>
              </w:rPr>
            </w:pPr>
            <w:r w:rsidRPr="001D73BD">
              <w:rPr>
                <w:rStyle w:val="FontStyle40"/>
                <w:sz w:val="24"/>
                <w:szCs w:val="24"/>
              </w:rPr>
              <w:t>3.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F04669" w:rsidRPr="001D73BD" w:rsidRDefault="00542C95" w:rsidP="001D73BD">
            <w:pPr>
              <w:pStyle w:val="a9"/>
              <w:rPr>
                <w:rStyle w:val="FontStyle40"/>
                <w:sz w:val="24"/>
                <w:szCs w:val="24"/>
              </w:rPr>
            </w:pPr>
            <w:r w:rsidRPr="001D73BD">
              <w:rPr>
                <w:rStyle w:val="FontStyle40"/>
                <w:sz w:val="24"/>
                <w:szCs w:val="24"/>
              </w:rPr>
              <w:t>Участие в учителски форуми и конференции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F04669" w:rsidRPr="001D73BD" w:rsidRDefault="007D5322" w:rsidP="001D73BD">
            <w:pPr>
              <w:pStyle w:val="a9"/>
              <w:rPr>
                <w:rStyle w:val="FontStyle40"/>
                <w:sz w:val="24"/>
                <w:szCs w:val="24"/>
              </w:rPr>
            </w:pPr>
            <w:r w:rsidRPr="001D73BD">
              <w:rPr>
                <w:rStyle w:val="FontStyle40"/>
                <w:sz w:val="24"/>
                <w:szCs w:val="24"/>
              </w:rPr>
              <w:t>работна среща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F04669" w:rsidRPr="001D73BD" w:rsidRDefault="00542C95" w:rsidP="001D73BD">
            <w:pPr>
              <w:pStyle w:val="a9"/>
              <w:rPr>
                <w:rStyle w:val="FontStyle40"/>
                <w:sz w:val="24"/>
                <w:szCs w:val="24"/>
              </w:rPr>
            </w:pPr>
            <w:r w:rsidRPr="001D73BD">
              <w:rPr>
                <w:rStyle w:val="FontStyle40"/>
                <w:sz w:val="24"/>
                <w:szCs w:val="24"/>
              </w:rPr>
              <w:t>учители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F04669" w:rsidRPr="001D73BD" w:rsidRDefault="007D5322" w:rsidP="001D73BD">
            <w:pPr>
              <w:pStyle w:val="a9"/>
              <w:rPr>
                <w:rStyle w:val="FontStyle40"/>
                <w:sz w:val="24"/>
                <w:szCs w:val="24"/>
              </w:rPr>
            </w:pPr>
            <w:r w:rsidRPr="001D73BD">
              <w:rPr>
                <w:rStyle w:val="FontStyle40"/>
                <w:sz w:val="24"/>
                <w:szCs w:val="24"/>
              </w:rPr>
              <w:t>РУО Бургас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04669" w:rsidRPr="001D73BD" w:rsidRDefault="00542C95" w:rsidP="001D73BD">
            <w:pPr>
              <w:pStyle w:val="a9"/>
              <w:rPr>
                <w:rStyle w:val="FontStyle40"/>
                <w:sz w:val="24"/>
                <w:szCs w:val="24"/>
              </w:rPr>
            </w:pPr>
            <w:r w:rsidRPr="001D73BD">
              <w:rPr>
                <w:rStyle w:val="FontStyle40"/>
                <w:sz w:val="24"/>
                <w:szCs w:val="24"/>
              </w:rPr>
              <w:t>постоянен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04669" w:rsidRPr="001D73BD" w:rsidRDefault="009222CC" w:rsidP="001D73BD">
            <w:pPr>
              <w:pStyle w:val="a9"/>
              <w:rPr>
                <w:rStyle w:val="FontStyle40"/>
                <w:sz w:val="24"/>
                <w:szCs w:val="24"/>
              </w:rPr>
            </w:pPr>
            <w:r w:rsidRPr="001D73BD">
              <w:rPr>
                <w:rStyle w:val="FontStyle40"/>
                <w:sz w:val="24"/>
                <w:szCs w:val="24"/>
              </w:rPr>
              <w:t xml:space="preserve">Директор, </w:t>
            </w:r>
          </w:p>
        </w:tc>
      </w:tr>
      <w:tr w:rsidR="00F04669" w:rsidRPr="001D73BD" w:rsidTr="001D73BD">
        <w:tc>
          <w:tcPr>
            <w:tcW w:w="458" w:type="dxa"/>
            <w:shd w:val="clear" w:color="auto" w:fill="auto"/>
          </w:tcPr>
          <w:p w:rsidR="00F04669" w:rsidRPr="001D73BD" w:rsidRDefault="00542007" w:rsidP="001D73BD">
            <w:pPr>
              <w:pStyle w:val="a9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4</w:t>
            </w:r>
            <w:r w:rsidR="00F04669" w:rsidRPr="001D73BD">
              <w:rPr>
                <w:rStyle w:val="FontStyle40"/>
                <w:sz w:val="24"/>
                <w:szCs w:val="24"/>
              </w:rPr>
              <w:t>.</w:t>
            </w:r>
          </w:p>
        </w:tc>
        <w:tc>
          <w:tcPr>
            <w:tcW w:w="4645" w:type="dxa"/>
            <w:shd w:val="clear" w:color="auto" w:fill="auto"/>
          </w:tcPr>
          <w:p w:rsidR="00F04669" w:rsidRPr="001D73BD" w:rsidRDefault="00364332" w:rsidP="001D73BD">
            <w:pPr>
              <w:pStyle w:val="a9"/>
              <w:rPr>
                <w:rStyle w:val="FontStyle40"/>
                <w:sz w:val="24"/>
                <w:szCs w:val="24"/>
              </w:rPr>
            </w:pPr>
            <w:r w:rsidRPr="001D73BD">
              <w:rPr>
                <w:rStyle w:val="FontStyle40"/>
                <w:sz w:val="24"/>
                <w:szCs w:val="24"/>
              </w:rPr>
              <w:t>Участие в курсове за придобиване и подготовка на ПКС</w:t>
            </w:r>
          </w:p>
        </w:tc>
        <w:tc>
          <w:tcPr>
            <w:tcW w:w="1985" w:type="dxa"/>
            <w:shd w:val="clear" w:color="auto" w:fill="auto"/>
          </w:tcPr>
          <w:p w:rsidR="00F04669" w:rsidRPr="001D73BD" w:rsidRDefault="00F04669" w:rsidP="001D73BD">
            <w:pPr>
              <w:pStyle w:val="a9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04669" w:rsidRPr="001D73BD" w:rsidRDefault="00663EB5" w:rsidP="00542007">
            <w:pPr>
              <w:pStyle w:val="a9"/>
              <w:rPr>
                <w:rStyle w:val="FontStyle40"/>
                <w:sz w:val="24"/>
                <w:szCs w:val="24"/>
              </w:rPr>
            </w:pPr>
            <w:r w:rsidRPr="001D73BD">
              <w:rPr>
                <w:rStyle w:val="FontStyle40"/>
                <w:sz w:val="24"/>
                <w:szCs w:val="24"/>
              </w:rPr>
              <w:t>Учители начален етап, прогимназиален, учители Ц</w:t>
            </w:r>
            <w:r w:rsidR="00542007" w:rsidRPr="001D73BD">
              <w:rPr>
                <w:rStyle w:val="FontStyle40"/>
                <w:sz w:val="24"/>
                <w:szCs w:val="24"/>
              </w:rPr>
              <w:t>О</w:t>
            </w:r>
            <w:r w:rsidR="00542007">
              <w:rPr>
                <w:rStyle w:val="FontStyle40"/>
                <w:sz w:val="24"/>
                <w:szCs w:val="24"/>
              </w:rPr>
              <w:t>У</w:t>
            </w:r>
            <w:r w:rsidRPr="001D73BD">
              <w:rPr>
                <w:rStyle w:val="FontStyle40"/>
                <w:sz w:val="24"/>
                <w:szCs w:val="24"/>
              </w:rPr>
              <w:t>Д</w:t>
            </w:r>
          </w:p>
        </w:tc>
        <w:tc>
          <w:tcPr>
            <w:tcW w:w="2409" w:type="dxa"/>
            <w:shd w:val="clear" w:color="auto" w:fill="auto"/>
          </w:tcPr>
          <w:p w:rsidR="00F04669" w:rsidRPr="001D73BD" w:rsidRDefault="007D5322" w:rsidP="001D73BD">
            <w:pPr>
              <w:pStyle w:val="a9"/>
              <w:rPr>
                <w:rStyle w:val="FontStyle40"/>
                <w:sz w:val="24"/>
                <w:szCs w:val="24"/>
              </w:rPr>
            </w:pPr>
            <w:r w:rsidRPr="001D73BD">
              <w:rPr>
                <w:rStyle w:val="FontStyle40"/>
                <w:sz w:val="24"/>
                <w:szCs w:val="24"/>
              </w:rPr>
              <w:t>ДИУУ София</w:t>
            </w:r>
          </w:p>
        </w:tc>
        <w:tc>
          <w:tcPr>
            <w:tcW w:w="1701" w:type="dxa"/>
            <w:shd w:val="clear" w:color="auto" w:fill="auto"/>
          </w:tcPr>
          <w:p w:rsidR="00F04669" w:rsidRPr="001D73BD" w:rsidRDefault="00663EB5" w:rsidP="001D73BD">
            <w:pPr>
              <w:pStyle w:val="a9"/>
              <w:rPr>
                <w:rStyle w:val="FontStyle40"/>
                <w:sz w:val="24"/>
                <w:szCs w:val="24"/>
              </w:rPr>
            </w:pPr>
            <w:r w:rsidRPr="001D73BD">
              <w:rPr>
                <w:rStyle w:val="FontStyle40"/>
                <w:sz w:val="24"/>
                <w:szCs w:val="24"/>
              </w:rPr>
              <w:t>март</w:t>
            </w:r>
          </w:p>
        </w:tc>
        <w:tc>
          <w:tcPr>
            <w:tcW w:w="1843" w:type="dxa"/>
            <w:shd w:val="clear" w:color="auto" w:fill="auto"/>
          </w:tcPr>
          <w:p w:rsidR="00F04669" w:rsidRPr="001D73BD" w:rsidRDefault="009222CC" w:rsidP="001D73BD">
            <w:pPr>
              <w:pStyle w:val="a9"/>
              <w:rPr>
                <w:rStyle w:val="FontStyle40"/>
                <w:sz w:val="24"/>
                <w:szCs w:val="24"/>
              </w:rPr>
            </w:pPr>
            <w:r w:rsidRPr="001D73BD">
              <w:rPr>
                <w:rStyle w:val="FontStyle40"/>
                <w:sz w:val="24"/>
                <w:szCs w:val="24"/>
              </w:rPr>
              <w:t>Д</w:t>
            </w:r>
            <w:r w:rsidR="00542C95" w:rsidRPr="001D73BD">
              <w:rPr>
                <w:rStyle w:val="FontStyle40"/>
                <w:sz w:val="24"/>
                <w:szCs w:val="24"/>
              </w:rPr>
              <w:t>иректор</w:t>
            </w:r>
          </w:p>
        </w:tc>
      </w:tr>
      <w:tr w:rsidR="00542C95" w:rsidRPr="001D73BD" w:rsidTr="001D73BD">
        <w:tc>
          <w:tcPr>
            <w:tcW w:w="458" w:type="dxa"/>
            <w:shd w:val="clear" w:color="auto" w:fill="auto"/>
          </w:tcPr>
          <w:p w:rsidR="00542C95" w:rsidRPr="001D73BD" w:rsidRDefault="00364332" w:rsidP="001D73BD">
            <w:pPr>
              <w:pStyle w:val="a9"/>
              <w:rPr>
                <w:rStyle w:val="FontStyle40"/>
                <w:sz w:val="24"/>
                <w:szCs w:val="24"/>
              </w:rPr>
            </w:pPr>
            <w:r w:rsidRPr="001D73BD">
              <w:rPr>
                <w:rStyle w:val="FontStyle40"/>
                <w:sz w:val="24"/>
                <w:szCs w:val="24"/>
              </w:rPr>
              <w:t>6.</w:t>
            </w:r>
          </w:p>
        </w:tc>
        <w:tc>
          <w:tcPr>
            <w:tcW w:w="4645" w:type="dxa"/>
            <w:shd w:val="clear" w:color="auto" w:fill="auto"/>
          </w:tcPr>
          <w:p w:rsidR="00542C95" w:rsidRPr="001D73BD" w:rsidRDefault="007D5322" w:rsidP="001D73BD">
            <w:pPr>
              <w:pStyle w:val="a9"/>
              <w:rPr>
                <w:rStyle w:val="FontStyle40"/>
                <w:sz w:val="24"/>
                <w:szCs w:val="24"/>
              </w:rPr>
            </w:pPr>
            <w:r w:rsidRPr="001D73BD">
              <w:rPr>
                <w:rStyle w:val="FontStyle40"/>
                <w:sz w:val="24"/>
                <w:szCs w:val="24"/>
              </w:rPr>
              <w:t>Приложение на електронните ресурси в обучението</w:t>
            </w:r>
          </w:p>
        </w:tc>
        <w:tc>
          <w:tcPr>
            <w:tcW w:w="1985" w:type="dxa"/>
            <w:shd w:val="clear" w:color="auto" w:fill="auto"/>
          </w:tcPr>
          <w:p w:rsidR="00542C95" w:rsidRPr="001D73BD" w:rsidRDefault="00034083" w:rsidP="001D73BD">
            <w:pPr>
              <w:pStyle w:val="a9"/>
              <w:rPr>
                <w:rStyle w:val="FontStyle40"/>
                <w:sz w:val="24"/>
                <w:szCs w:val="24"/>
              </w:rPr>
            </w:pPr>
            <w:r w:rsidRPr="001D73BD">
              <w:rPr>
                <w:rStyle w:val="FontStyle40"/>
                <w:sz w:val="24"/>
                <w:szCs w:val="24"/>
              </w:rPr>
              <w:t>семинар</w:t>
            </w:r>
          </w:p>
        </w:tc>
        <w:tc>
          <w:tcPr>
            <w:tcW w:w="1985" w:type="dxa"/>
            <w:shd w:val="clear" w:color="auto" w:fill="auto"/>
          </w:tcPr>
          <w:p w:rsidR="00542C95" w:rsidRPr="001D73BD" w:rsidRDefault="00034083" w:rsidP="00542007">
            <w:pPr>
              <w:pStyle w:val="a9"/>
              <w:rPr>
                <w:rStyle w:val="FontStyle40"/>
                <w:sz w:val="24"/>
                <w:szCs w:val="24"/>
              </w:rPr>
            </w:pPr>
            <w:r w:rsidRPr="001D73BD">
              <w:rPr>
                <w:rStyle w:val="FontStyle40"/>
                <w:sz w:val="24"/>
                <w:szCs w:val="24"/>
              </w:rPr>
              <w:t xml:space="preserve">Учители начален етап, прогимназиален, учители </w:t>
            </w:r>
            <w:r w:rsidR="00542007" w:rsidRPr="001D73BD">
              <w:rPr>
                <w:rStyle w:val="FontStyle40"/>
                <w:sz w:val="24"/>
                <w:szCs w:val="24"/>
              </w:rPr>
              <w:t>ОУ“Св</w:t>
            </w:r>
            <w:r w:rsidR="00542007">
              <w:rPr>
                <w:rStyle w:val="FontStyle40"/>
                <w:sz w:val="24"/>
                <w:szCs w:val="24"/>
              </w:rPr>
              <w:t>.св.Кирили Методий”</w:t>
            </w:r>
          </w:p>
        </w:tc>
        <w:tc>
          <w:tcPr>
            <w:tcW w:w="2409" w:type="dxa"/>
            <w:shd w:val="clear" w:color="auto" w:fill="auto"/>
          </w:tcPr>
          <w:p w:rsidR="00542C95" w:rsidRPr="001D73BD" w:rsidRDefault="00542C95" w:rsidP="001D73BD">
            <w:pPr>
              <w:pStyle w:val="a9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42C95" w:rsidRPr="001D73BD" w:rsidRDefault="00034083" w:rsidP="001D73BD">
            <w:pPr>
              <w:pStyle w:val="a9"/>
              <w:rPr>
                <w:rStyle w:val="FontStyle40"/>
                <w:sz w:val="24"/>
                <w:szCs w:val="24"/>
              </w:rPr>
            </w:pPr>
            <w:r w:rsidRPr="001D73BD">
              <w:rPr>
                <w:rStyle w:val="FontStyle40"/>
                <w:sz w:val="24"/>
                <w:szCs w:val="24"/>
              </w:rPr>
              <w:t>По график</w:t>
            </w:r>
          </w:p>
        </w:tc>
        <w:tc>
          <w:tcPr>
            <w:tcW w:w="1843" w:type="dxa"/>
            <w:shd w:val="clear" w:color="auto" w:fill="auto"/>
          </w:tcPr>
          <w:p w:rsidR="00542C95" w:rsidRPr="001D73BD" w:rsidRDefault="009222CC" w:rsidP="001D73BD">
            <w:pPr>
              <w:pStyle w:val="a9"/>
              <w:rPr>
                <w:rStyle w:val="FontStyle40"/>
                <w:sz w:val="24"/>
                <w:szCs w:val="24"/>
              </w:rPr>
            </w:pPr>
            <w:r w:rsidRPr="001D73BD">
              <w:rPr>
                <w:rStyle w:val="FontStyle40"/>
                <w:sz w:val="24"/>
                <w:szCs w:val="24"/>
              </w:rPr>
              <w:t>Д</w:t>
            </w:r>
            <w:r w:rsidR="00034083" w:rsidRPr="001D73BD">
              <w:rPr>
                <w:rStyle w:val="FontStyle40"/>
                <w:sz w:val="24"/>
                <w:szCs w:val="24"/>
              </w:rPr>
              <w:t>иректор</w:t>
            </w:r>
          </w:p>
        </w:tc>
      </w:tr>
      <w:tr w:rsidR="00034083" w:rsidRPr="001D73BD" w:rsidTr="001D73BD">
        <w:tc>
          <w:tcPr>
            <w:tcW w:w="458" w:type="dxa"/>
            <w:shd w:val="clear" w:color="auto" w:fill="auto"/>
          </w:tcPr>
          <w:p w:rsidR="00034083" w:rsidRPr="001D73BD" w:rsidRDefault="00034083" w:rsidP="001D73BD">
            <w:pPr>
              <w:pStyle w:val="a9"/>
              <w:rPr>
                <w:rStyle w:val="FontStyle40"/>
                <w:sz w:val="24"/>
                <w:szCs w:val="24"/>
              </w:rPr>
            </w:pPr>
            <w:r w:rsidRPr="001D73BD">
              <w:rPr>
                <w:rStyle w:val="FontStyle40"/>
                <w:sz w:val="24"/>
                <w:szCs w:val="24"/>
              </w:rPr>
              <w:t>7.</w:t>
            </w:r>
          </w:p>
        </w:tc>
        <w:tc>
          <w:tcPr>
            <w:tcW w:w="4645" w:type="dxa"/>
            <w:shd w:val="clear" w:color="auto" w:fill="auto"/>
          </w:tcPr>
          <w:p w:rsidR="00034083" w:rsidRPr="001D73BD" w:rsidRDefault="00034083" w:rsidP="001D73BD">
            <w:pPr>
              <w:pStyle w:val="a9"/>
              <w:rPr>
                <w:rStyle w:val="FontStyle40"/>
                <w:sz w:val="24"/>
                <w:szCs w:val="24"/>
              </w:rPr>
            </w:pPr>
            <w:r w:rsidRPr="001D73BD">
              <w:rPr>
                <w:rStyle w:val="FontStyle40"/>
                <w:sz w:val="24"/>
                <w:szCs w:val="24"/>
              </w:rPr>
              <w:t>Аспекти на прехода межди начален и прогимназиален етап</w:t>
            </w:r>
          </w:p>
        </w:tc>
        <w:tc>
          <w:tcPr>
            <w:tcW w:w="1985" w:type="dxa"/>
            <w:shd w:val="clear" w:color="auto" w:fill="auto"/>
          </w:tcPr>
          <w:p w:rsidR="00034083" w:rsidRPr="001D73BD" w:rsidRDefault="00034083" w:rsidP="001D73BD">
            <w:pPr>
              <w:pStyle w:val="a9"/>
              <w:rPr>
                <w:rStyle w:val="FontStyle40"/>
                <w:sz w:val="24"/>
                <w:szCs w:val="24"/>
              </w:rPr>
            </w:pPr>
            <w:r w:rsidRPr="001D73BD">
              <w:rPr>
                <w:rStyle w:val="FontStyle40"/>
                <w:sz w:val="24"/>
                <w:szCs w:val="24"/>
              </w:rPr>
              <w:t>семинар</w:t>
            </w:r>
          </w:p>
        </w:tc>
        <w:tc>
          <w:tcPr>
            <w:tcW w:w="1985" w:type="dxa"/>
            <w:shd w:val="clear" w:color="auto" w:fill="auto"/>
          </w:tcPr>
          <w:p w:rsidR="00034083" w:rsidRPr="001D73BD" w:rsidRDefault="00034083" w:rsidP="001D73BD">
            <w:pPr>
              <w:pStyle w:val="a9"/>
              <w:rPr>
                <w:rStyle w:val="FontStyle40"/>
                <w:sz w:val="24"/>
                <w:szCs w:val="24"/>
              </w:rPr>
            </w:pPr>
            <w:r w:rsidRPr="001D73BD">
              <w:rPr>
                <w:rStyle w:val="FontStyle40"/>
                <w:sz w:val="24"/>
                <w:szCs w:val="24"/>
              </w:rPr>
              <w:t>Учители начален етап, прогимназиален, учители ПИГ</w:t>
            </w:r>
          </w:p>
        </w:tc>
        <w:tc>
          <w:tcPr>
            <w:tcW w:w="2409" w:type="dxa"/>
            <w:shd w:val="clear" w:color="auto" w:fill="auto"/>
          </w:tcPr>
          <w:p w:rsidR="00034083" w:rsidRPr="001D73BD" w:rsidRDefault="00034083" w:rsidP="001D73BD">
            <w:pPr>
              <w:pStyle w:val="a9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34083" w:rsidRPr="001D73BD" w:rsidRDefault="00034083" w:rsidP="001D73BD">
            <w:pPr>
              <w:pStyle w:val="a9"/>
              <w:rPr>
                <w:rStyle w:val="FontStyle40"/>
                <w:sz w:val="24"/>
                <w:szCs w:val="24"/>
              </w:rPr>
            </w:pPr>
            <w:r w:rsidRPr="001D73BD">
              <w:rPr>
                <w:rStyle w:val="FontStyle40"/>
                <w:sz w:val="24"/>
                <w:szCs w:val="24"/>
              </w:rPr>
              <w:t>По график</w:t>
            </w:r>
          </w:p>
        </w:tc>
        <w:tc>
          <w:tcPr>
            <w:tcW w:w="1843" w:type="dxa"/>
            <w:shd w:val="clear" w:color="auto" w:fill="auto"/>
          </w:tcPr>
          <w:p w:rsidR="00034083" w:rsidRPr="001D73BD" w:rsidRDefault="009222CC" w:rsidP="001D73BD">
            <w:pPr>
              <w:pStyle w:val="a9"/>
              <w:rPr>
                <w:rStyle w:val="FontStyle40"/>
                <w:sz w:val="24"/>
                <w:szCs w:val="24"/>
              </w:rPr>
            </w:pPr>
            <w:r w:rsidRPr="001D73BD">
              <w:rPr>
                <w:rStyle w:val="FontStyle40"/>
                <w:sz w:val="24"/>
                <w:szCs w:val="24"/>
              </w:rPr>
              <w:t>Д</w:t>
            </w:r>
            <w:r w:rsidR="00034083" w:rsidRPr="001D73BD">
              <w:rPr>
                <w:rStyle w:val="FontStyle40"/>
                <w:sz w:val="24"/>
                <w:szCs w:val="24"/>
              </w:rPr>
              <w:t>иректор</w:t>
            </w:r>
          </w:p>
        </w:tc>
      </w:tr>
      <w:tr w:rsidR="00034083" w:rsidRPr="001D73BD" w:rsidTr="001D73BD">
        <w:tc>
          <w:tcPr>
            <w:tcW w:w="458" w:type="dxa"/>
            <w:shd w:val="clear" w:color="auto" w:fill="auto"/>
          </w:tcPr>
          <w:p w:rsidR="00034083" w:rsidRPr="001D73BD" w:rsidRDefault="00034083" w:rsidP="001D73BD">
            <w:pPr>
              <w:pStyle w:val="a9"/>
              <w:rPr>
                <w:rStyle w:val="FontStyle40"/>
                <w:sz w:val="24"/>
                <w:szCs w:val="24"/>
              </w:rPr>
            </w:pPr>
            <w:r w:rsidRPr="001D73BD">
              <w:rPr>
                <w:rStyle w:val="FontStyle40"/>
                <w:sz w:val="24"/>
                <w:szCs w:val="24"/>
              </w:rPr>
              <w:t>8.</w:t>
            </w:r>
          </w:p>
        </w:tc>
        <w:tc>
          <w:tcPr>
            <w:tcW w:w="4645" w:type="dxa"/>
            <w:shd w:val="clear" w:color="auto" w:fill="auto"/>
          </w:tcPr>
          <w:p w:rsidR="00034083" w:rsidRPr="001D73BD" w:rsidRDefault="00034083" w:rsidP="001D73BD">
            <w:pPr>
              <w:pStyle w:val="a9"/>
              <w:rPr>
                <w:rStyle w:val="FontStyle40"/>
                <w:sz w:val="24"/>
                <w:szCs w:val="24"/>
              </w:rPr>
            </w:pPr>
            <w:r w:rsidRPr="001D73BD">
              <w:rPr>
                <w:rStyle w:val="FontStyle40"/>
                <w:sz w:val="24"/>
                <w:szCs w:val="24"/>
              </w:rPr>
              <w:t>Иновативни стратегии и подходи за усъвършенстване на учебно- възпитателния процес</w:t>
            </w:r>
          </w:p>
        </w:tc>
        <w:tc>
          <w:tcPr>
            <w:tcW w:w="1985" w:type="dxa"/>
            <w:shd w:val="clear" w:color="auto" w:fill="auto"/>
          </w:tcPr>
          <w:p w:rsidR="00034083" w:rsidRPr="001D73BD" w:rsidRDefault="00034083" w:rsidP="001D73BD">
            <w:pPr>
              <w:pStyle w:val="a9"/>
              <w:rPr>
                <w:rStyle w:val="FontStyle40"/>
                <w:sz w:val="24"/>
                <w:szCs w:val="24"/>
              </w:rPr>
            </w:pPr>
            <w:r w:rsidRPr="001D73BD">
              <w:rPr>
                <w:rStyle w:val="FontStyle40"/>
                <w:sz w:val="24"/>
                <w:szCs w:val="24"/>
              </w:rPr>
              <w:t>семинар</w:t>
            </w:r>
          </w:p>
        </w:tc>
        <w:tc>
          <w:tcPr>
            <w:tcW w:w="1985" w:type="dxa"/>
            <w:shd w:val="clear" w:color="auto" w:fill="auto"/>
          </w:tcPr>
          <w:p w:rsidR="00034083" w:rsidRPr="001D73BD" w:rsidRDefault="00034083" w:rsidP="00542007">
            <w:pPr>
              <w:pStyle w:val="a9"/>
              <w:rPr>
                <w:rStyle w:val="FontStyle40"/>
                <w:sz w:val="24"/>
                <w:szCs w:val="24"/>
              </w:rPr>
            </w:pPr>
            <w:r w:rsidRPr="001D73BD">
              <w:rPr>
                <w:rStyle w:val="FontStyle40"/>
                <w:sz w:val="24"/>
                <w:szCs w:val="24"/>
              </w:rPr>
              <w:t xml:space="preserve">Учители начален етап, прогимназиален, учители </w:t>
            </w:r>
          </w:p>
        </w:tc>
        <w:tc>
          <w:tcPr>
            <w:tcW w:w="2409" w:type="dxa"/>
            <w:shd w:val="clear" w:color="auto" w:fill="auto"/>
          </w:tcPr>
          <w:p w:rsidR="00034083" w:rsidRPr="001D73BD" w:rsidRDefault="00034083" w:rsidP="001D73BD">
            <w:pPr>
              <w:pStyle w:val="a9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34083" w:rsidRPr="001D73BD" w:rsidRDefault="00034083" w:rsidP="001D73BD">
            <w:pPr>
              <w:pStyle w:val="a9"/>
              <w:rPr>
                <w:rStyle w:val="FontStyle40"/>
                <w:sz w:val="24"/>
                <w:szCs w:val="24"/>
              </w:rPr>
            </w:pPr>
            <w:r w:rsidRPr="001D73BD">
              <w:rPr>
                <w:rStyle w:val="FontStyle40"/>
                <w:sz w:val="24"/>
                <w:szCs w:val="24"/>
              </w:rPr>
              <w:t>По график</w:t>
            </w:r>
          </w:p>
        </w:tc>
        <w:tc>
          <w:tcPr>
            <w:tcW w:w="1843" w:type="dxa"/>
            <w:shd w:val="clear" w:color="auto" w:fill="auto"/>
          </w:tcPr>
          <w:p w:rsidR="00034083" w:rsidRPr="001D73BD" w:rsidRDefault="009222CC" w:rsidP="001D73BD">
            <w:pPr>
              <w:pStyle w:val="a9"/>
              <w:rPr>
                <w:rStyle w:val="FontStyle40"/>
                <w:sz w:val="24"/>
                <w:szCs w:val="24"/>
              </w:rPr>
            </w:pPr>
            <w:r w:rsidRPr="001D73BD">
              <w:rPr>
                <w:rStyle w:val="FontStyle40"/>
                <w:sz w:val="24"/>
                <w:szCs w:val="24"/>
              </w:rPr>
              <w:t>Д</w:t>
            </w:r>
            <w:r w:rsidR="00034083" w:rsidRPr="001D73BD">
              <w:rPr>
                <w:rStyle w:val="FontStyle40"/>
                <w:sz w:val="24"/>
                <w:szCs w:val="24"/>
              </w:rPr>
              <w:t>иректор</w:t>
            </w:r>
          </w:p>
        </w:tc>
      </w:tr>
      <w:tr w:rsidR="00EC24C2" w:rsidRPr="001D73BD" w:rsidTr="001D73BD">
        <w:tc>
          <w:tcPr>
            <w:tcW w:w="458" w:type="dxa"/>
            <w:shd w:val="clear" w:color="auto" w:fill="auto"/>
          </w:tcPr>
          <w:p w:rsidR="00EC24C2" w:rsidRPr="001D73BD" w:rsidRDefault="00EC24C2" w:rsidP="001D73BD">
            <w:pPr>
              <w:pStyle w:val="a9"/>
              <w:rPr>
                <w:rStyle w:val="FontStyle40"/>
                <w:sz w:val="24"/>
                <w:szCs w:val="24"/>
                <w:lang w:val="en-US"/>
              </w:rPr>
            </w:pPr>
            <w:r w:rsidRPr="001D73BD">
              <w:rPr>
                <w:rStyle w:val="FontStyle40"/>
                <w:sz w:val="24"/>
                <w:szCs w:val="24"/>
                <w:lang w:val="en-US"/>
              </w:rPr>
              <w:t>9.</w:t>
            </w:r>
          </w:p>
        </w:tc>
        <w:tc>
          <w:tcPr>
            <w:tcW w:w="4645" w:type="dxa"/>
            <w:shd w:val="clear" w:color="auto" w:fill="auto"/>
          </w:tcPr>
          <w:p w:rsidR="00EC24C2" w:rsidRPr="001D73BD" w:rsidRDefault="00EC24C2" w:rsidP="001D73BD">
            <w:pPr>
              <w:pStyle w:val="a9"/>
              <w:rPr>
                <w:rStyle w:val="FontStyle40"/>
                <w:b/>
                <w:sz w:val="24"/>
                <w:szCs w:val="24"/>
              </w:rPr>
            </w:pPr>
            <w:r w:rsidRPr="001D73BD">
              <w:rPr>
                <w:rStyle w:val="contenttitle1"/>
                <w:b w:val="0"/>
                <w:color w:val="auto"/>
                <w:sz w:val="24"/>
                <w:szCs w:val="24"/>
              </w:rPr>
              <w:t>Основен курс за оказване на първа долекарска помощ на деца</w:t>
            </w:r>
          </w:p>
        </w:tc>
        <w:tc>
          <w:tcPr>
            <w:tcW w:w="1985" w:type="dxa"/>
            <w:shd w:val="clear" w:color="auto" w:fill="auto"/>
          </w:tcPr>
          <w:p w:rsidR="00EC24C2" w:rsidRPr="001D73BD" w:rsidRDefault="009222CC" w:rsidP="001D73BD">
            <w:pPr>
              <w:pStyle w:val="a9"/>
              <w:rPr>
                <w:rStyle w:val="FontStyle40"/>
                <w:sz w:val="24"/>
                <w:szCs w:val="24"/>
              </w:rPr>
            </w:pPr>
            <w:r w:rsidRPr="001D73BD">
              <w:rPr>
                <w:rStyle w:val="FontStyle40"/>
                <w:sz w:val="24"/>
                <w:szCs w:val="24"/>
              </w:rPr>
              <w:t>практически семинар</w:t>
            </w:r>
          </w:p>
        </w:tc>
        <w:tc>
          <w:tcPr>
            <w:tcW w:w="1985" w:type="dxa"/>
            <w:shd w:val="clear" w:color="auto" w:fill="auto"/>
          </w:tcPr>
          <w:p w:rsidR="00EC24C2" w:rsidRPr="001D73BD" w:rsidRDefault="009222CC" w:rsidP="001D73BD">
            <w:pPr>
              <w:pStyle w:val="a9"/>
              <w:rPr>
                <w:rStyle w:val="FontStyle40"/>
                <w:sz w:val="24"/>
                <w:szCs w:val="24"/>
              </w:rPr>
            </w:pPr>
            <w:r w:rsidRPr="001D73BD">
              <w:t>Учители начален етап</w:t>
            </w:r>
          </w:p>
        </w:tc>
        <w:tc>
          <w:tcPr>
            <w:tcW w:w="2409" w:type="dxa"/>
            <w:shd w:val="clear" w:color="auto" w:fill="auto"/>
          </w:tcPr>
          <w:p w:rsidR="00EC24C2" w:rsidRPr="001D73BD" w:rsidRDefault="009222CC" w:rsidP="001D73BD">
            <w:pPr>
              <w:pStyle w:val="a9"/>
              <w:rPr>
                <w:rStyle w:val="FontStyle40"/>
                <w:sz w:val="24"/>
                <w:szCs w:val="24"/>
              </w:rPr>
            </w:pPr>
            <w:r w:rsidRPr="001D73BD">
              <w:rPr>
                <w:rStyle w:val="FontStyle40"/>
                <w:sz w:val="24"/>
                <w:szCs w:val="24"/>
              </w:rPr>
              <w:t>БЧК</w:t>
            </w:r>
          </w:p>
        </w:tc>
        <w:tc>
          <w:tcPr>
            <w:tcW w:w="1701" w:type="dxa"/>
            <w:shd w:val="clear" w:color="auto" w:fill="auto"/>
          </w:tcPr>
          <w:p w:rsidR="00EC24C2" w:rsidRPr="001D73BD" w:rsidRDefault="009222CC" w:rsidP="001D73BD">
            <w:pPr>
              <w:pStyle w:val="a9"/>
              <w:rPr>
                <w:rStyle w:val="FontStyle40"/>
                <w:sz w:val="24"/>
                <w:szCs w:val="24"/>
              </w:rPr>
            </w:pPr>
            <w:r w:rsidRPr="001D73BD">
              <w:t>По график</w:t>
            </w:r>
          </w:p>
        </w:tc>
        <w:tc>
          <w:tcPr>
            <w:tcW w:w="1843" w:type="dxa"/>
            <w:shd w:val="clear" w:color="auto" w:fill="auto"/>
          </w:tcPr>
          <w:p w:rsidR="00EC24C2" w:rsidRPr="001D73BD" w:rsidRDefault="009222CC" w:rsidP="001D73BD">
            <w:pPr>
              <w:pStyle w:val="a9"/>
              <w:rPr>
                <w:rStyle w:val="FontStyle40"/>
                <w:sz w:val="24"/>
                <w:szCs w:val="24"/>
              </w:rPr>
            </w:pPr>
            <w:r w:rsidRPr="001D73BD">
              <w:rPr>
                <w:rStyle w:val="FontStyle40"/>
                <w:sz w:val="24"/>
                <w:szCs w:val="24"/>
              </w:rPr>
              <w:t>Директор</w:t>
            </w:r>
          </w:p>
        </w:tc>
      </w:tr>
    </w:tbl>
    <w:p w:rsidR="00F04669" w:rsidRPr="009222CC" w:rsidRDefault="00F04669" w:rsidP="00E54593">
      <w:pPr>
        <w:pStyle w:val="Style22"/>
        <w:widowControl/>
        <w:spacing w:line="274" w:lineRule="exact"/>
        <w:rPr>
          <w:rStyle w:val="FontStyle40"/>
          <w:sz w:val="24"/>
        </w:rPr>
      </w:pPr>
    </w:p>
    <w:p w:rsidR="005456F6" w:rsidRDefault="005456F6" w:rsidP="00E54593">
      <w:pPr>
        <w:pStyle w:val="Style22"/>
        <w:widowControl/>
        <w:spacing w:line="274" w:lineRule="exact"/>
        <w:rPr>
          <w:rStyle w:val="FontStyle40"/>
        </w:rPr>
      </w:pPr>
    </w:p>
    <w:p w:rsidR="00542007" w:rsidRDefault="00542007" w:rsidP="005456F6">
      <w:pPr>
        <w:pStyle w:val="Style22"/>
        <w:spacing w:line="274" w:lineRule="exact"/>
        <w:rPr>
          <w:b/>
          <w:bCs/>
          <w:sz w:val="22"/>
          <w:szCs w:val="22"/>
        </w:rPr>
      </w:pPr>
    </w:p>
    <w:p w:rsidR="00FF7F8B" w:rsidRDefault="005456F6" w:rsidP="005456F6">
      <w:pPr>
        <w:pStyle w:val="Style22"/>
        <w:spacing w:line="274" w:lineRule="exact"/>
        <w:rPr>
          <w:b/>
          <w:bCs/>
        </w:rPr>
      </w:pPr>
      <w:r w:rsidRPr="00FF7F8B">
        <w:rPr>
          <w:b/>
          <w:bCs/>
        </w:rPr>
        <w:t xml:space="preserve">VI. ОЧАКВАНИ РЕЗУЛТАТИ. АНАЛИЗ И ОЦЕНКА НА ЕФЕКТИВНОСТТА. </w:t>
      </w:r>
    </w:p>
    <w:p w:rsidR="005456F6" w:rsidRPr="00FF7F8B" w:rsidRDefault="005456F6" w:rsidP="005456F6">
      <w:pPr>
        <w:pStyle w:val="Style22"/>
        <w:spacing w:line="274" w:lineRule="exact"/>
        <w:rPr>
          <w:b/>
          <w:bCs/>
          <w:i/>
          <w:iCs/>
        </w:rPr>
      </w:pPr>
      <w:r w:rsidRPr="00FF7F8B">
        <w:rPr>
          <w:b/>
          <w:bCs/>
          <w:iCs/>
        </w:rPr>
        <w:t>РЕЗУЛТАТИ</w:t>
      </w:r>
      <w:r w:rsidRPr="00FF7F8B">
        <w:rPr>
          <w:b/>
          <w:bCs/>
          <w:i/>
          <w:iCs/>
        </w:rPr>
        <w:t>:</w:t>
      </w:r>
    </w:p>
    <w:p w:rsidR="005456F6" w:rsidRPr="00FF7F8B" w:rsidRDefault="005456F6" w:rsidP="005456F6">
      <w:pPr>
        <w:pStyle w:val="Style22"/>
        <w:numPr>
          <w:ilvl w:val="0"/>
          <w:numId w:val="10"/>
        </w:numPr>
      </w:pPr>
      <w:r w:rsidRPr="00FF7F8B">
        <w:t>Разработена система за квалификационна дейност в училище;</w:t>
      </w:r>
    </w:p>
    <w:p w:rsidR="005456F6" w:rsidRPr="00FF7F8B" w:rsidRDefault="005456F6" w:rsidP="005456F6">
      <w:pPr>
        <w:pStyle w:val="Style22"/>
        <w:numPr>
          <w:ilvl w:val="0"/>
          <w:numId w:val="10"/>
        </w:numPr>
      </w:pPr>
      <w:r w:rsidRPr="00FF7F8B">
        <w:t>Квалифицирани педагогическите специалисти, отговарящи на изискванията на съвременните условия;</w:t>
      </w:r>
    </w:p>
    <w:p w:rsidR="005456F6" w:rsidRPr="00FF7F8B" w:rsidRDefault="005456F6" w:rsidP="005456F6">
      <w:pPr>
        <w:pStyle w:val="Style22"/>
        <w:numPr>
          <w:ilvl w:val="0"/>
          <w:numId w:val="10"/>
        </w:numPr>
      </w:pPr>
      <w:r w:rsidRPr="00FF7F8B">
        <w:t>Високо мотивирани преподаватели за усъвършенстване на знанията, уменията и компетентностите им в контекста на ученето през целия живот.</w:t>
      </w:r>
    </w:p>
    <w:p w:rsidR="005456F6" w:rsidRPr="00FF7F8B" w:rsidRDefault="00FF7F8B" w:rsidP="005456F6">
      <w:pPr>
        <w:pStyle w:val="Style22"/>
      </w:pPr>
      <w:r>
        <w:lastRenderedPageBreak/>
        <w:t>4.</w:t>
      </w:r>
      <w:r w:rsidR="005456F6" w:rsidRPr="00FF7F8B">
        <w:t>Активно преподаващи учители, чрез ефективно използване на съвременни</w:t>
      </w:r>
      <w:r w:rsidR="005456F6" w:rsidRPr="00FF7F8B">
        <w:br/>
        <w:t>информационни и мрежови технологии, чрез въвеждан</w:t>
      </w:r>
      <w:r>
        <w:t xml:space="preserve">е на иновации и обмяна на добри </w:t>
      </w:r>
      <w:r w:rsidR="005456F6" w:rsidRPr="00FF7F8B">
        <w:t>педагогически практики в образователния процес.</w:t>
      </w:r>
    </w:p>
    <w:p w:rsidR="005456F6" w:rsidRPr="00FF7F8B" w:rsidRDefault="005456F6" w:rsidP="005456F6">
      <w:pPr>
        <w:pStyle w:val="Style22"/>
        <w:numPr>
          <w:ilvl w:val="0"/>
          <w:numId w:val="11"/>
        </w:numPr>
      </w:pPr>
      <w:r w:rsidRPr="00FF7F8B">
        <w:t>Делова и хуманна атмосфера на откритост и гласност при постигане на успехи и неуспехи, трудности и проблеми;</w:t>
      </w:r>
    </w:p>
    <w:p w:rsidR="005456F6" w:rsidRPr="00FF7F8B" w:rsidRDefault="005456F6" w:rsidP="005456F6">
      <w:pPr>
        <w:pStyle w:val="Style22"/>
        <w:numPr>
          <w:ilvl w:val="0"/>
          <w:numId w:val="11"/>
        </w:numPr>
      </w:pPr>
      <w:r w:rsidRPr="00FF7F8B">
        <w:t>Успешно усвоено учебно съдържание по предмети и покр</w:t>
      </w:r>
      <w:r w:rsidR="00FF7F8B">
        <w:t>ити ДОС</w:t>
      </w:r>
      <w:r w:rsidRPr="00FF7F8B">
        <w:t xml:space="preserve"> от повече ученици;</w:t>
      </w:r>
    </w:p>
    <w:p w:rsidR="005456F6" w:rsidRPr="00FF7F8B" w:rsidRDefault="005456F6" w:rsidP="005456F6">
      <w:pPr>
        <w:pStyle w:val="Style22"/>
        <w:numPr>
          <w:ilvl w:val="0"/>
          <w:numId w:val="11"/>
        </w:numPr>
      </w:pPr>
      <w:r w:rsidRPr="00FF7F8B">
        <w:t xml:space="preserve">  Мотивирани за учене учениците чрез разнообразни форми за проверка и оценка на знанията в съо</w:t>
      </w:r>
      <w:r w:rsidR="00FF7F8B">
        <w:t xml:space="preserve">тветствие с новите </w:t>
      </w:r>
      <w:r w:rsidRPr="00FF7F8B">
        <w:t xml:space="preserve"> изисквания.</w:t>
      </w:r>
    </w:p>
    <w:p w:rsidR="005456F6" w:rsidRPr="00FF7F8B" w:rsidRDefault="005456F6" w:rsidP="005456F6">
      <w:pPr>
        <w:pStyle w:val="Style22"/>
        <w:numPr>
          <w:ilvl w:val="0"/>
          <w:numId w:val="11"/>
        </w:numPr>
      </w:pPr>
      <w:r w:rsidRPr="00FF7F8B">
        <w:t xml:space="preserve">  Действащи методически обединения като</w:t>
      </w:r>
      <w:r w:rsidR="00FF7F8B">
        <w:t xml:space="preserve"> форма за самоусъвършенстване и </w:t>
      </w:r>
      <w:r w:rsidRPr="00FF7F8B">
        <w:t>професионално израстване на кадрите.</w:t>
      </w:r>
    </w:p>
    <w:p w:rsidR="005456F6" w:rsidRPr="00FF7F8B" w:rsidRDefault="005456F6" w:rsidP="005456F6">
      <w:pPr>
        <w:pStyle w:val="Style22"/>
      </w:pPr>
    </w:p>
    <w:p w:rsidR="005456F6" w:rsidRPr="005456F6" w:rsidRDefault="005456F6" w:rsidP="005456F6">
      <w:pPr>
        <w:pStyle w:val="Style22"/>
        <w:rPr>
          <w:b/>
          <w:bCs/>
          <w:i/>
          <w:iCs/>
          <w:sz w:val="22"/>
          <w:szCs w:val="22"/>
        </w:rPr>
      </w:pPr>
      <w:r w:rsidRPr="005456F6">
        <w:rPr>
          <w:b/>
          <w:bCs/>
          <w:iCs/>
          <w:sz w:val="22"/>
          <w:szCs w:val="22"/>
        </w:rPr>
        <w:t>АНАЛИЗ И ОЦЕНКА НА ЕФЕКТИВНОСТТА</w:t>
      </w:r>
      <w:r w:rsidRPr="005456F6">
        <w:rPr>
          <w:b/>
          <w:bCs/>
          <w:i/>
          <w:iCs/>
          <w:sz w:val="22"/>
          <w:szCs w:val="22"/>
        </w:rPr>
        <w:t>.</w:t>
      </w:r>
    </w:p>
    <w:p w:rsidR="005456F6" w:rsidRPr="00FF7F8B" w:rsidRDefault="005456F6" w:rsidP="005456F6">
      <w:pPr>
        <w:pStyle w:val="Style22"/>
      </w:pPr>
      <w:r w:rsidRPr="00FF7F8B">
        <w:t>1. Критерии и индикатори за качествена оценка:</w:t>
      </w:r>
    </w:p>
    <w:p w:rsidR="005456F6" w:rsidRPr="00FF7F8B" w:rsidRDefault="005456F6" w:rsidP="005456F6">
      <w:pPr>
        <w:pStyle w:val="Style22"/>
        <w:numPr>
          <w:ilvl w:val="0"/>
          <w:numId w:val="1"/>
        </w:numPr>
      </w:pPr>
      <w:r w:rsidRPr="00FF7F8B">
        <w:t xml:space="preserve"> степен на прилагане от учителя на наученото от квалификацията;</w:t>
      </w:r>
    </w:p>
    <w:p w:rsidR="005456F6" w:rsidRPr="00FF7F8B" w:rsidRDefault="005456F6" w:rsidP="005456F6">
      <w:pPr>
        <w:pStyle w:val="Style22"/>
        <w:numPr>
          <w:ilvl w:val="0"/>
          <w:numId w:val="1"/>
        </w:numPr>
      </w:pPr>
      <w:r w:rsidRPr="00FF7F8B">
        <w:t xml:space="preserve"> приложимост на наученото;</w:t>
      </w:r>
    </w:p>
    <w:p w:rsidR="005456F6" w:rsidRPr="00FF7F8B" w:rsidRDefault="005456F6" w:rsidP="005456F6">
      <w:pPr>
        <w:pStyle w:val="Style22"/>
        <w:numPr>
          <w:ilvl w:val="0"/>
          <w:numId w:val="1"/>
        </w:numPr>
      </w:pPr>
      <w:r w:rsidRPr="00FF7F8B">
        <w:t xml:space="preserve"> влияние върху резултатите от обучението и възпитание на учениците;</w:t>
      </w:r>
    </w:p>
    <w:p w:rsidR="005456F6" w:rsidRPr="00FF7F8B" w:rsidRDefault="005456F6" w:rsidP="005456F6">
      <w:pPr>
        <w:pStyle w:val="Style22"/>
        <w:numPr>
          <w:ilvl w:val="0"/>
          <w:numId w:val="1"/>
        </w:numPr>
      </w:pPr>
      <w:r w:rsidRPr="00FF7F8B">
        <w:t xml:space="preserve"> влияние на резултатите от обучението върху цялостната дейност на училището;</w:t>
      </w:r>
    </w:p>
    <w:p w:rsidR="005456F6" w:rsidRPr="00FF7F8B" w:rsidRDefault="005456F6" w:rsidP="005456F6">
      <w:pPr>
        <w:pStyle w:val="Style22"/>
        <w:numPr>
          <w:ilvl w:val="0"/>
          <w:numId w:val="1"/>
        </w:numPr>
      </w:pPr>
      <w:r w:rsidRPr="00FF7F8B">
        <w:t xml:space="preserve"> реакциите на участниците за съдържанието и ползата на обучението;</w:t>
      </w:r>
    </w:p>
    <w:p w:rsidR="005456F6" w:rsidRPr="00FF7F8B" w:rsidRDefault="005456F6" w:rsidP="005456F6">
      <w:pPr>
        <w:pStyle w:val="Style22"/>
        <w:numPr>
          <w:ilvl w:val="0"/>
          <w:numId w:val="1"/>
        </w:numPr>
      </w:pPr>
      <w:r w:rsidRPr="00FF7F8B">
        <w:t xml:space="preserve"> промените в професионалната дейност в резултат от участие в обучението.</w:t>
      </w:r>
    </w:p>
    <w:p w:rsidR="005456F6" w:rsidRPr="00FF7F8B" w:rsidRDefault="005456F6" w:rsidP="007D5322">
      <w:pPr>
        <w:pStyle w:val="Style22"/>
        <w:rPr>
          <w:rStyle w:val="FontStyle40"/>
          <w:sz w:val="24"/>
          <w:szCs w:val="24"/>
        </w:rPr>
      </w:pPr>
      <w:r w:rsidRPr="00FF7F8B">
        <w:t>2. Критерии и индикатори за количествена оценка</w:t>
      </w:r>
      <w:r w:rsidR="007D5322" w:rsidRPr="00FF7F8B">
        <w:t>:</w:t>
      </w:r>
    </w:p>
    <w:p w:rsidR="005456F6" w:rsidRPr="00FF7F8B" w:rsidRDefault="005456F6" w:rsidP="005456F6">
      <w:pPr>
        <w:pStyle w:val="Style22"/>
      </w:pPr>
      <w:r w:rsidRPr="00FF7F8B">
        <w:t xml:space="preserve">    Брой участия в обучения:</w:t>
      </w:r>
    </w:p>
    <w:p w:rsidR="005456F6" w:rsidRPr="00FF7F8B" w:rsidRDefault="005456F6" w:rsidP="005456F6">
      <w:pPr>
        <w:pStyle w:val="Style22"/>
        <w:numPr>
          <w:ilvl w:val="0"/>
          <w:numId w:val="12"/>
        </w:numPr>
      </w:pPr>
      <w:r w:rsidRPr="00FF7F8B">
        <w:t>на целия колектив по методически обединения, взаимни и индивидуални /краткосрочни, продължаващи квалификацията, вътрешноучилищна и извънучилищна квалификация/</w:t>
      </w:r>
    </w:p>
    <w:p w:rsidR="004966EF" w:rsidRPr="00FF7F8B" w:rsidRDefault="004966EF" w:rsidP="00DA12D3">
      <w:pPr>
        <w:pStyle w:val="Style27"/>
        <w:widowControl/>
        <w:numPr>
          <w:ilvl w:val="0"/>
          <w:numId w:val="12"/>
        </w:numPr>
        <w:tabs>
          <w:tab w:val="left" w:pos="720"/>
        </w:tabs>
        <w:spacing w:line="274" w:lineRule="exact"/>
        <w:ind w:firstLine="0"/>
        <w:jc w:val="both"/>
        <w:rPr>
          <w:rStyle w:val="FontStyle40"/>
          <w:sz w:val="24"/>
          <w:szCs w:val="24"/>
        </w:rPr>
      </w:pPr>
      <w:r w:rsidRPr="00FF7F8B">
        <w:rPr>
          <w:rStyle w:val="FontStyle40"/>
          <w:sz w:val="24"/>
          <w:szCs w:val="24"/>
        </w:rPr>
        <w:t>видове квалификационни дейности - извънучилищни /регионални, национални и меж</w:t>
      </w:r>
      <w:r w:rsidR="00EC24C2" w:rsidRPr="00FF7F8B">
        <w:rPr>
          <w:rStyle w:val="FontStyle40"/>
          <w:sz w:val="24"/>
          <w:szCs w:val="24"/>
        </w:rPr>
        <w:t>дународни/, вътрешно</w:t>
      </w:r>
      <w:r w:rsidRPr="00FF7F8B">
        <w:rPr>
          <w:rStyle w:val="FontStyle40"/>
          <w:sz w:val="24"/>
          <w:szCs w:val="24"/>
        </w:rPr>
        <w:t>училищни /институционални/, дистанционни, по национални и европейски програми, самообразование.</w:t>
      </w:r>
    </w:p>
    <w:p w:rsidR="00F04669" w:rsidRDefault="00F04669" w:rsidP="004966EF">
      <w:pPr>
        <w:pStyle w:val="Style11"/>
        <w:widowControl/>
        <w:spacing w:before="38" w:line="274" w:lineRule="exact"/>
        <w:ind w:right="4416"/>
      </w:pPr>
      <w:r w:rsidRPr="00246D51">
        <w:rPr>
          <w:rStyle w:val="FontStyle40"/>
          <w:sz w:val="24"/>
          <w:szCs w:val="24"/>
        </w:rPr>
        <w:t xml:space="preserve">   </w:t>
      </w:r>
    </w:p>
    <w:p w:rsidR="00F04669" w:rsidRPr="00246D51" w:rsidRDefault="00F04669" w:rsidP="002A1DFD">
      <w:pPr>
        <w:pStyle w:val="Style7"/>
        <w:widowControl/>
        <w:spacing w:before="206" w:line="240" w:lineRule="auto"/>
        <w:jc w:val="both"/>
        <w:rPr>
          <w:rStyle w:val="FontStyle39"/>
          <w:sz w:val="24"/>
          <w:szCs w:val="24"/>
        </w:rPr>
      </w:pPr>
      <w:r w:rsidRPr="00246D51">
        <w:rPr>
          <w:rStyle w:val="FontStyle37"/>
          <w:sz w:val="24"/>
          <w:szCs w:val="24"/>
        </w:rPr>
        <w:t xml:space="preserve">VII. </w:t>
      </w:r>
      <w:r w:rsidRPr="00246D51">
        <w:rPr>
          <w:rStyle w:val="FontStyle39"/>
          <w:sz w:val="24"/>
          <w:szCs w:val="24"/>
        </w:rPr>
        <w:t>ФИНАНСИРАНЕ НА КВАЛИФИКАЦИОННИТЕ ДЕЙНОСТИ.</w:t>
      </w:r>
    </w:p>
    <w:p w:rsidR="00F04669" w:rsidRPr="00246D51" w:rsidRDefault="00FF7F8B" w:rsidP="00FF7F8B">
      <w:pPr>
        <w:pStyle w:val="Style9"/>
        <w:widowControl/>
        <w:spacing w:before="48" w:line="274" w:lineRule="exact"/>
        <w:ind w:firstLine="0"/>
        <w:jc w:val="both"/>
        <w:rPr>
          <w:rStyle w:val="FontStyle40"/>
          <w:sz w:val="24"/>
          <w:szCs w:val="24"/>
        </w:rPr>
      </w:pPr>
      <w:r>
        <w:t xml:space="preserve">    </w:t>
      </w:r>
      <w:r w:rsidR="00C86EFD" w:rsidRPr="00246D51">
        <w:rPr>
          <w:rStyle w:val="FontStyle40"/>
          <w:sz w:val="24"/>
          <w:szCs w:val="24"/>
        </w:rPr>
        <w:t>Съгласно Чл. 35</w:t>
      </w:r>
      <w:r w:rsidR="007D5322">
        <w:rPr>
          <w:rStyle w:val="FontStyle40"/>
          <w:sz w:val="24"/>
          <w:szCs w:val="24"/>
        </w:rPr>
        <w:t xml:space="preserve"> </w:t>
      </w:r>
      <w:r w:rsidR="00F04669" w:rsidRPr="00246D51">
        <w:rPr>
          <w:rStyle w:val="FontStyle40"/>
          <w:sz w:val="24"/>
          <w:szCs w:val="24"/>
        </w:rPr>
        <w:t xml:space="preserve">от Колективния трудов договор за системата на </w:t>
      </w:r>
      <w:r w:rsidR="002A6ABE">
        <w:rPr>
          <w:rStyle w:val="FontStyle40"/>
          <w:sz w:val="24"/>
          <w:szCs w:val="24"/>
        </w:rPr>
        <w:t>народната просвета от ….06.2019</w:t>
      </w:r>
      <w:r w:rsidR="00F04669" w:rsidRPr="00246D51">
        <w:rPr>
          <w:rStyle w:val="FontStyle40"/>
          <w:sz w:val="24"/>
          <w:szCs w:val="24"/>
        </w:rPr>
        <w:t xml:space="preserve"> год., годишните средства за квалификация на педагогическите кадри се опред</w:t>
      </w:r>
      <w:r w:rsidR="00C86EFD" w:rsidRPr="00246D51">
        <w:rPr>
          <w:rStyle w:val="FontStyle40"/>
          <w:sz w:val="24"/>
          <w:szCs w:val="24"/>
        </w:rPr>
        <w:t>елят в размер не по-малък от 1</w:t>
      </w:r>
      <w:r w:rsidR="00D23AA4">
        <w:rPr>
          <w:rStyle w:val="FontStyle40"/>
          <w:sz w:val="24"/>
          <w:szCs w:val="24"/>
        </w:rPr>
        <w:t>,2</w:t>
      </w:r>
      <w:r w:rsidR="00F04669" w:rsidRPr="00246D51">
        <w:rPr>
          <w:rStyle w:val="FontStyle40"/>
          <w:sz w:val="24"/>
          <w:szCs w:val="24"/>
        </w:rPr>
        <w:t>% на сто от годишните средства за работна заплата на педагогическия персонал и се предоставят за включването на педагогическите кадри в квалификационни курсове, предварително съгласувани със социалните партньори, обсъждани на педагогически</w:t>
      </w:r>
      <w:r w:rsidR="00C86EFD" w:rsidRPr="00246D51">
        <w:rPr>
          <w:rStyle w:val="FontStyle40"/>
          <w:sz w:val="24"/>
          <w:szCs w:val="24"/>
        </w:rPr>
        <w:t xml:space="preserve"> съвет и утвърдени от директора.</w:t>
      </w:r>
    </w:p>
    <w:p w:rsidR="00F04669" w:rsidRPr="00246D51" w:rsidRDefault="00F04669" w:rsidP="002A1DFD">
      <w:pPr>
        <w:pStyle w:val="Style21"/>
        <w:widowControl/>
        <w:numPr>
          <w:ilvl w:val="0"/>
          <w:numId w:val="13"/>
        </w:numPr>
        <w:tabs>
          <w:tab w:val="left" w:pos="240"/>
        </w:tabs>
        <w:spacing w:line="274" w:lineRule="exact"/>
        <w:jc w:val="both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Средствата за квалификация на персонала се определят в началото на всяка календа</w:t>
      </w:r>
      <w:r w:rsidR="00C86EFD" w:rsidRPr="00246D51">
        <w:rPr>
          <w:rStyle w:val="FontStyle40"/>
          <w:sz w:val="24"/>
          <w:szCs w:val="24"/>
        </w:rPr>
        <w:t>рна година и са в размер на 1</w:t>
      </w:r>
      <w:r w:rsidR="00FF7F8B">
        <w:rPr>
          <w:rStyle w:val="FontStyle40"/>
          <w:sz w:val="24"/>
          <w:szCs w:val="24"/>
        </w:rPr>
        <w:t>,2</w:t>
      </w:r>
      <w:r w:rsidR="00C86EFD" w:rsidRPr="00246D51">
        <w:rPr>
          <w:rStyle w:val="FontStyle40"/>
          <w:sz w:val="24"/>
          <w:szCs w:val="24"/>
        </w:rPr>
        <w:t xml:space="preserve"> </w:t>
      </w:r>
      <w:r w:rsidRPr="00246D51">
        <w:rPr>
          <w:rStyle w:val="FontStyle40"/>
          <w:sz w:val="24"/>
          <w:szCs w:val="24"/>
        </w:rPr>
        <w:t>% от годишния ФРЗ.</w:t>
      </w:r>
    </w:p>
    <w:p w:rsidR="00F04669" w:rsidRPr="00246D51" w:rsidRDefault="00F04669" w:rsidP="002A1DFD">
      <w:pPr>
        <w:pStyle w:val="Style21"/>
        <w:widowControl/>
        <w:numPr>
          <w:ilvl w:val="0"/>
          <w:numId w:val="13"/>
        </w:numPr>
        <w:tabs>
          <w:tab w:val="left" w:pos="240"/>
        </w:tabs>
        <w:spacing w:line="274" w:lineRule="exact"/>
        <w:jc w:val="both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Вътрешноучилищната квалификационна дейност се финансира от бюджета на училището.</w:t>
      </w:r>
    </w:p>
    <w:p w:rsidR="00F04669" w:rsidRPr="00246D51" w:rsidRDefault="00F04669" w:rsidP="002A1DFD">
      <w:pPr>
        <w:pStyle w:val="Style21"/>
        <w:widowControl/>
        <w:numPr>
          <w:ilvl w:val="0"/>
          <w:numId w:val="13"/>
        </w:numPr>
        <w:tabs>
          <w:tab w:val="left" w:pos="240"/>
        </w:tabs>
        <w:spacing w:line="274" w:lineRule="exact"/>
        <w:jc w:val="both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Финансирането на извънучилищната квалификационна дейност се осигурява в рамките на бюджета на училището, дарения по волята на дарителя, средства от проекти и програми за квалификационна дейност, и др.;</w:t>
      </w:r>
    </w:p>
    <w:p w:rsidR="00F04669" w:rsidRPr="00246D51" w:rsidRDefault="00F04669" w:rsidP="002A1DFD">
      <w:pPr>
        <w:pStyle w:val="Style21"/>
        <w:widowControl/>
        <w:numPr>
          <w:ilvl w:val="0"/>
          <w:numId w:val="13"/>
        </w:numPr>
        <w:tabs>
          <w:tab w:val="left" w:pos="240"/>
        </w:tabs>
        <w:spacing w:line="274" w:lineRule="exact"/>
        <w:jc w:val="both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lastRenderedPageBreak/>
        <w:t>Когато сумата за определена квалификационна дейност на даден служител надвишава финансовият лимит за квалификация в училището, при желание на преподавателя, финансирането става с лични средства.</w:t>
      </w:r>
    </w:p>
    <w:p w:rsidR="00F04669" w:rsidRPr="00246D51" w:rsidRDefault="00F04669" w:rsidP="002A1DFD">
      <w:pPr>
        <w:pStyle w:val="Style21"/>
        <w:widowControl/>
        <w:numPr>
          <w:ilvl w:val="0"/>
          <w:numId w:val="13"/>
        </w:numPr>
        <w:tabs>
          <w:tab w:val="left" w:pos="240"/>
        </w:tabs>
        <w:spacing w:line="274" w:lineRule="exact"/>
        <w:jc w:val="both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При наличие на изявено желание от определен учител за участие в квалификационен курс на собствени разноски, след съгласуване с директора на училището, да му се предоставя тази възможност.</w:t>
      </w:r>
    </w:p>
    <w:p w:rsidR="00F04669" w:rsidRPr="00246D51" w:rsidRDefault="00F04669" w:rsidP="002A1DFD">
      <w:pPr>
        <w:pStyle w:val="Style21"/>
        <w:widowControl/>
        <w:numPr>
          <w:ilvl w:val="0"/>
          <w:numId w:val="13"/>
        </w:numPr>
        <w:tabs>
          <w:tab w:val="left" w:pos="240"/>
        </w:tabs>
        <w:spacing w:before="5" w:line="274" w:lineRule="exact"/>
        <w:jc w:val="both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Разходите по процедурите за придобиване на всяка професионално - квалификационна степен се заплащат от учителите.</w:t>
      </w:r>
    </w:p>
    <w:p w:rsidR="00F04669" w:rsidRPr="00246D51" w:rsidRDefault="00F04669" w:rsidP="002A1DFD">
      <w:pPr>
        <w:pStyle w:val="Style31"/>
        <w:widowControl/>
        <w:spacing w:line="240" w:lineRule="exact"/>
        <w:jc w:val="both"/>
      </w:pPr>
    </w:p>
    <w:p w:rsidR="00F04669" w:rsidRPr="00246D51" w:rsidRDefault="00F04669" w:rsidP="002A1DFD">
      <w:pPr>
        <w:pStyle w:val="Style31"/>
        <w:widowControl/>
        <w:spacing w:line="240" w:lineRule="exact"/>
        <w:jc w:val="both"/>
      </w:pPr>
    </w:p>
    <w:p w:rsidR="00F04669" w:rsidRPr="00246D51" w:rsidRDefault="00F04669" w:rsidP="002A1DFD">
      <w:pPr>
        <w:pStyle w:val="Style31"/>
        <w:widowControl/>
        <w:spacing w:before="101" w:line="274" w:lineRule="exact"/>
        <w:jc w:val="both"/>
        <w:rPr>
          <w:rStyle w:val="FontStyle38"/>
        </w:rPr>
      </w:pPr>
      <w:r w:rsidRPr="00246D51">
        <w:rPr>
          <w:rStyle w:val="FontStyle38"/>
        </w:rPr>
        <w:t>VIII. КОНТРОЛ.</w:t>
      </w:r>
    </w:p>
    <w:p w:rsidR="00F04669" w:rsidRPr="00246D51" w:rsidRDefault="00F04669" w:rsidP="002A1DFD">
      <w:pPr>
        <w:pStyle w:val="Style11"/>
        <w:widowControl/>
        <w:spacing w:line="274" w:lineRule="exact"/>
        <w:rPr>
          <w:rStyle w:val="FontStyle40"/>
          <w:sz w:val="24"/>
          <w:szCs w:val="24"/>
        </w:rPr>
      </w:pPr>
    </w:p>
    <w:p w:rsidR="00C86EFD" w:rsidRPr="00246D51" w:rsidRDefault="00C86EFD" w:rsidP="002A1DFD">
      <w:pPr>
        <w:tabs>
          <w:tab w:val="left" w:pos="8360"/>
        </w:tabs>
        <w:jc w:val="both"/>
      </w:pPr>
      <w:r w:rsidRPr="00246D51">
        <w:t xml:space="preserve"> </w:t>
      </w:r>
      <w:r w:rsidR="007D5322">
        <w:t xml:space="preserve">  </w:t>
      </w:r>
      <w:r w:rsidRPr="00246D51">
        <w:t>Контролът по изпълнението на плана се осъществява  от Директора, като комисията представя отчет за изпълнението на плана пред ПС два пъти в годината на срочния и годишния съвет.</w:t>
      </w:r>
    </w:p>
    <w:p w:rsidR="00C86EFD" w:rsidRPr="00246D51" w:rsidRDefault="00C86EFD" w:rsidP="002A1DFD">
      <w:pPr>
        <w:pStyle w:val="Style11"/>
        <w:widowControl/>
        <w:spacing w:line="274" w:lineRule="exact"/>
        <w:rPr>
          <w:rStyle w:val="FontStyle40"/>
          <w:sz w:val="24"/>
          <w:szCs w:val="24"/>
        </w:rPr>
        <w:sectPr w:rsidR="00C86EFD" w:rsidRPr="00246D51" w:rsidSect="00620A31">
          <w:pgSz w:w="16837" w:h="11905" w:orient="landscape"/>
          <w:pgMar w:top="851" w:right="961" w:bottom="1135" w:left="1418" w:header="708" w:footer="708" w:gutter="0"/>
          <w:cols w:space="60"/>
          <w:noEndnote/>
          <w:docGrid w:linePitch="326"/>
        </w:sectPr>
      </w:pPr>
    </w:p>
    <w:p w:rsidR="00D01C70" w:rsidRPr="00246D51" w:rsidRDefault="00D01C70" w:rsidP="00D01C70">
      <w:pPr>
        <w:pStyle w:val="Style18"/>
        <w:widowControl/>
        <w:spacing w:line="274" w:lineRule="exact"/>
        <w:ind w:left="2126"/>
        <w:rPr>
          <w:rStyle w:val="FontStyle39"/>
          <w:sz w:val="24"/>
          <w:szCs w:val="24"/>
        </w:rPr>
      </w:pPr>
      <w:r w:rsidRPr="00246D51">
        <w:rPr>
          <w:rStyle w:val="FontStyle39"/>
          <w:sz w:val="24"/>
          <w:szCs w:val="24"/>
        </w:rPr>
        <w:lastRenderedPageBreak/>
        <w:t xml:space="preserve"> ПРАВИЛА ЗА УЧАСТИЕ НА ПЕРСОНАЛА В КВАЛИФИКАЦИОННА ДЕЙНОСТ </w:t>
      </w:r>
    </w:p>
    <w:p w:rsidR="00D01C70" w:rsidRPr="00246D51" w:rsidRDefault="00D01C70" w:rsidP="00D01C70">
      <w:pPr>
        <w:pStyle w:val="Style18"/>
        <w:widowControl/>
        <w:spacing w:line="274" w:lineRule="exact"/>
        <w:ind w:left="2126"/>
        <w:rPr>
          <w:rStyle w:val="FontStyle39"/>
          <w:sz w:val="24"/>
          <w:szCs w:val="24"/>
        </w:rPr>
      </w:pPr>
      <w:r w:rsidRPr="00246D51">
        <w:rPr>
          <w:rStyle w:val="FontStyle39"/>
          <w:sz w:val="24"/>
          <w:szCs w:val="24"/>
        </w:rPr>
        <w:t xml:space="preserve">    И МЕХАНИЗЪМ З</w:t>
      </w:r>
      <w:r w:rsidR="007D5322">
        <w:rPr>
          <w:rStyle w:val="FontStyle39"/>
          <w:sz w:val="24"/>
          <w:szCs w:val="24"/>
        </w:rPr>
        <w:t>А ФИН</w:t>
      </w:r>
      <w:r w:rsidR="00D23AA4">
        <w:rPr>
          <w:rStyle w:val="FontStyle39"/>
          <w:sz w:val="24"/>
          <w:szCs w:val="24"/>
        </w:rPr>
        <w:t>АНСОВА ПОДКРЕПА ПРЕЗ УЧЕБНА 2019/2020</w:t>
      </w:r>
      <w:r w:rsidRPr="00246D51">
        <w:rPr>
          <w:rStyle w:val="FontStyle39"/>
          <w:sz w:val="24"/>
          <w:szCs w:val="24"/>
        </w:rPr>
        <w:t xml:space="preserve"> ГОД.</w:t>
      </w:r>
    </w:p>
    <w:p w:rsidR="00D01C70" w:rsidRPr="00246D51" w:rsidRDefault="00D01C70" w:rsidP="00D01C70">
      <w:pPr>
        <w:pStyle w:val="Style18"/>
        <w:widowControl/>
        <w:spacing w:line="240" w:lineRule="exact"/>
        <w:ind w:firstLine="0"/>
      </w:pPr>
    </w:p>
    <w:p w:rsidR="00D01C70" w:rsidRPr="00246D51" w:rsidRDefault="0097049E" w:rsidP="00D01C70">
      <w:pPr>
        <w:pStyle w:val="Style18"/>
        <w:widowControl/>
        <w:spacing w:before="173" w:line="240" w:lineRule="auto"/>
        <w:ind w:firstLine="0"/>
        <w:rPr>
          <w:rStyle w:val="FontStyle39"/>
          <w:sz w:val="24"/>
          <w:szCs w:val="24"/>
        </w:rPr>
      </w:pPr>
      <w:r w:rsidRPr="00246D51">
        <w:rPr>
          <w:rStyle w:val="FontStyle39"/>
          <w:sz w:val="24"/>
          <w:szCs w:val="24"/>
        </w:rPr>
        <w:t xml:space="preserve">  </w:t>
      </w:r>
      <w:r w:rsidR="00D01C70" w:rsidRPr="00246D51">
        <w:rPr>
          <w:rStyle w:val="FontStyle39"/>
          <w:sz w:val="24"/>
          <w:szCs w:val="24"/>
        </w:rPr>
        <w:t>1. ОБЩИ ПОЛОЖЕНИЯ</w:t>
      </w:r>
    </w:p>
    <w:p w:rsidR="00D01C70" w:rsidRPr="00246D51" w:rsidRDefault="00D01C70" w:rsidP="00D01C70">
      <w:pPr>
        <w:pStyle w:val="Style9"/>
        <w:widowControl/>
        <w:spacing w:line="240" w:lineRule="exact"/>
        <w:ind w:firstLine="710"/>
      </w:pPr>
    </w:p>
    <w:p w:rsidR="00D01C70" w:rsidRPr="00246D51" w:rsidRDefault="00D23AA4" w:rsidP="00D01C70">
      <w:pPr>
        <w:pStyle w:val="Style9"/>
        <w:widowControl/>
        <w:spacing w:before="43" w:line="269" w:lineRule="exact"/>
        <w:ind w:firstLine="710"/>
        <w:rPr>
          <w:rStyle w:val="FontStyle40"/>
          <w:sz w:val="24"/>
          <w:szCs w:val="24"/>
        </w:rPr>
      </w:pPr>
      <w:r>
        <w:rPr>
          <w:rStyle w:val="FontStyle40"/>
          <w:sz w:val="24"/>
          <w:szCs w:val="24"/>
        </w:rPr>
        <w:t>В ОУ“Св.св. Кирил и Методий“ с. Равда</w:t>
      </w:r>
      <w:r w:rsidR="00D01C70" w:rsidRPr="00246D51">
        <w:rPr>
          <w:rStyle w:val="FontStyle40"/>
          <w:sz w:val="24"/>
          <w:szCs w:val="24"/>
        </w:rPr>
        <w:t xml:space="preserve"> се осъществява както външна, така и вътрешноучилищна квалификационна дейност.</w:t>
      </w:r>
    </w:p>
    <w:p w:rsidR="00D01C70" w:rsidRPr="00246D51" w:rsidRDefault="00D01C70" w:rsidP="00D01C70">
      <w:pPr>
        <w:pStyle w:val="Style11"/>
        <w:widowControl/>
        <w:spacing w:line="240" w:lineRule="exact"/>
        <w:jc w:val="left"/>
      </w:pPr>
    </w:p>
    <w:p w:rsidR="00D01C70" w:rsidRPr="00246D51" w:rsidRDefault="00D01C70" w:rsidP="00D01C70">
      <w:pPr>
        <w:pStyle w:val="Style11"/>
        <w:widowControl/>
        <w:spacing w:before="29" w:line="278" w:lineRule="exact"/>
        <w:jc w:val="left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1.1 Методическите обединени</w:t>
      </w:r>
      <w:r w:rsidR="003110CC">
        <w:rPr>
          <w:rStyle w:val="FontStyle40"/>
          <w:sz w:val="24"/>
          <w:szCs w:val="24"/>
        </w:rPr>
        <w:t xml:space="preserve">я в училището през учебната 2020/2021 </w:t>
      </w:r>
      <w:bookmarkStart w:id="0" w:name="_GoBack"/>
      <w:bookmarkEnd w:id="0"/>
      <w:r w:rsidRPr="00246D51">
        <w:rPr>
          <w:rStyle w:val="FontStyle40"/>
          <w:sz w:val="24"/>
          <w:szCs w:val="24"/>
        </w:rPr>
        <w:t>година са както следва:</w:t>
      </w:r>
    </w:p>
    <w:p w:rsidR="00D01C70" w:rsidRPr="00246D51" w:rsidRDefault="00624F30" w:rsidP="00624F30">
      <w:pPr>
        <w:pStyle w:val="Style28"/>
        <w:widowControl/>
        <w:tabs>
          <w:tab w:val="left" w:pos="130"/>
        </w:tabs>
        <w:jc w:val="left"/>
        <w:rPr>
          <w:rStyle w:val="FontStyle40"/>
          <w:sz w:val="24"/>
          <w:szCs w:val="24"/>
        </w:rPr>
      </w:pPr>
      <w:r>
        <w:rPr>
          <w:rStyle w:val="FontStyle40"/>
          <w:sz w:val="24"/>
          <w:szCs w:val="24"/>
        </w:rPr>
        <w:t xml:space="preserve"> -</w:t>
      </w:r>
      <w:r w:rsidR="00D01C70" w:rsidRPr="00246D51">
        <w:rPr>
          <w:rStyle w:val="FontStyle40"/>
          <w:sz w:val="24"/>
          <w:szCs w:val="24"/>
        </w:rPr>
        <w:t xml:space="preserve">МО </w:t>
      </w:r>
      <w:r>
        <w:rPr>
          <w:rStyle w:val="FontStyle40"/>
          <w:sz w:val="24"/>
          <w:szCs w:val="24"/>
        </w:rPr>
        <w:t>Учители  н</w:t>
      </w:r>
      <w:r w:rsidR="00D01C70" w:rsidRPr="00246D51">
        <w:rPr>
          <w:rStyle w:val="FontStyle40"/>
          <w:sz w:val="24"/>
          <w:szCs w:val="24"/>
        </w:rPr>
        <w:t>ачален етап</w:t>
      </w:r>
      <w:r w:rsidR="00F40971">
        <w:rPr>
          <w:rStyle w:val="FontStyle40"/>
          <w:sz w:val="24"/>
          <w:szCs w:val="24"/>
        </w:rPr>
        <w:t>;</w:t>
      </w:r>
    </w:p>
    <w:p w:rsidR="00D01C70" w:rsidRDefault="00624F30" w:rsidP="00BD5B4E">
      <w:pPr>
        <w:pStyle w:val="Style28"/>
        <w:widowControl/>
        <w:numPr>
          <w:ilvl w:val="0"/>
          <w:numId w:val="1"/>
        </w:numPr>
        <w:tabs>
          <w:tab w:val="left" w:pos="130"/>
        </w:tabs>
        <w:jc w:val="left"/>
        <w:rPr>
          <w:rStyle w:val="FontStyle40"/>
          <w:sz w:val="24"/>
          <w:szCs w:val="24"/>
        </w:rPr>
      </w:pPr>
      <w:r>
        <w:rPr>
          <w:rStyle w:val="FontStyle40"/>
          <w:sz w:val="24"/>
          <w:szCs w:val="24"/>
        </w:rPr>
        <w:t xml:space="preserve">МО Учители </w:t>
      </w:r>
      <w:r w:rsidR="00D01C70" w:rsidRPr="00246D51">
        <w:rPr>
          <w:rStyle w:val="FontStyle40"/>
          <w:sz w:val="24"/>
          <w:szCs w:val="24"/>
        </w:rPr>
        <w:t xml:space="preserve"> прогимназиален етап</w:t>
      </w:r>
      <w:r w:rsidR="00F40971">
        <w:rPr>
          <w:rStyle w:val="FontStyle40"/>
          <w:sz w:val="24"/>
          <w:szCs w:val="24"/>
        </w:rPr>
        <w:t>;</w:t>
      </w:r>
    </w:p>
    <w:p w:rsidR="00D01C70" w:rsidRPr="00246D51" w:rsidRDefault="00D01C70" w:rsidP="00D01C70">
      <w:pPr>
        <w:pStyle w:val="Style11"/>
        <w:widowControl/>
        <w:spacing w:line="240" w:lineRule="exact"/>
      </w:pPr>
    </w:p>
    <w:p w:rsidR="00D01C70" w:rsidRPr="00246D51" w:rsidRDefault="00D01C70" w:rsidP="00D01C70">
      <w:pPr>
        <w:pStyle w:val="Style11"/>
        <w:widowControl/>
        <w:spacing w:before="24" w:line="278" w:lineRule="exact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1.2. Настоящият план за квалификационна дейност е приет на заседание на педагогическия съвет с протокол №</w:t>
      </w:r>
      <w:r w:rsidR="002A6ABE">
        <w:rPr>
          <w:rStyle w:val="FontStyle40"/>
          <w:sz w:val="24"/>
          <w:szCs w:val="24"/>
        </w:rPr>
        <w:t xml:space="preserve"> 8 от 10.09.2020</w:t>
      </w:r>
      <w:r w:rsidRPr="00246D51">
        <w:rPr>
          <w:rStyle w:val="FontStyle40"/>
          <w:sz w:val="24"/>
          <w:szCs w:val="24"/>
        </w:rPr>
        <w:t xml:space="preserve"> година.</w:t>
      </w:r>
    </w:p>
    <w:p w:rsidR="00D01C70" w:rsidRPr="00246D51" w:rsidRDefault="00F40971" w:rsidP="00F40971">
      <w:pPr>
        <w:pStyle w:val="Style9"/>
        <w:widowControl/>
        <w:spacing w:before="34" w:line="274" w:lineRule="exact"/>
        <w:ind w:firstLine="0"/>
        <w:jc w:val="both"/>
        <w:rPr>
          <w:rStyle w:val="FontStyle40"/>
          <w:sz w:val="24"/>
          <w:szCs w:val="24"/>
        </w:rPr>
      </w:pPr>
      <w:r>
        <w:rPr>
          <w:rStyle w:val="FontStyle40"/>
          <w:sz w:val="24"/>
          <w:szCs w:val="24"/>
        </w:rPr>
        <w:t xml:space="preserve">          </w:t>
      </w:r>
      <w:r w:rsidR="00D01C70" w:rsidRPr="00246D51">
        <w:rPr>
          <w:rStyle w:val="FontStyle40"/>
          <w:sz w:val="24"/>
          <w:szCs w:val="24"/>
        </w:rPr>
        <w:t xml:space="preserve">Този документ определя правилата за участие на персонала в </w:t>
      </w:r>
      <w:r w:rsidR="00624F30">
        <w:rPr>
          <w:rStyle w:val="FontStyle40"/>
          <w:sz w:val="24"/>
          <w:szCs w:val="24"/>
        </w:rPr>
        <w:t>ОУ“Св.св. Кирил и Методий“ с. Равда</w:t>
      </w:r>
      <w:r w:rsidR="00624F30" w:rsidRPr="00246D51">
        <w:rPr>
          <w:rStyle w:val="FontStyle40"/>
          <w:sz w:val="24"/>
          <w:szCs w:val="24"/>
        </w:rPr>
        <w:t xml:space="preserve"> </w:t>
      </w:r>
      <w:r w:rsidR="00D01C70" w:rsidRPr="00246D51">
        <w:rPr>
          <w:rStyle w:val="FontStyle40"/>
          <w:sz w:val="24"/>
          <w:szCs w:val="24"/>
        </w:rPr>
        <w:t>в квалификац</w:t>
      </w:r>
      <w:r w:rsidR="00B47155">
        <w:rPr>
          <w:rStyle w:val="FontStyle40"/>
          <w:sz w:val="24"/>
          <w:szCs w:val="24"/>
        </w:rPr>
        <w:t>ионната дейност за</w:t>
      </w:r>
      <w:r w:rsidR="002A6ABE">
        <w:rPr>
          <w:rStyle w:val="FontStyle40"/>
          <w:sz w:val="24"/>
          <w:szCs w:val="24"/>
        </w:rPr>
        <w:t xml:space="preserve"> учебната 2020</w:t>
      </w:r>
      <w:r w:rsidR="00624F30">
        <w:rPr>
          <w:rStyle w:val="FontStyle40"/>
          <w:sz w:val="24"/>
          <w:szCs w:val="24"/>
        </w:rPr>
        <w:t>/20</w:t>
      </w:r>
      <w:r w:rsidR="002A6ABE">
        <w:rPr>
          <w:rStyle w:val="FontStyle40"/>
          <w:sz w:val="24"/>
          <w:szCs w:val="24"/>
        </w:rPr>
        <w:t>21</w:t>
      </w:r>
      <w:r w:rsidR="00D01C70" w:rsidRPr="00246D51">
        <w:rPr>
          <w:rStyle w:val="FontStyle40"/>
          <w:sz w:val="24"/>
          <w:szCs w:val="24"/>
        </w:rPr>
        <w:t xml:space="preserve"> год. и включва механизъм за финансова подкрепа на участниците.</w:t>
      </w:r>
    </w:p>
    <w:p w:rsidR="00D01C70" w:rsidRPr="00246D51" w:rsidRDefault="00F40971" w:rsidP="00F40971">
      <w:pPr>
        <w:pStyle w:val="Style9"/>
        <w:widowControl/>
        <w:spacing w:line="274" w:lineRule="exact"/>
        <w:ind w:firstLine="0"/>
        <w:jc w:val="both"/>
        <w:rPr>
          <w:rStyle w:val="FontStyle40"/>
          <w:sz w:val="24"/>
          <w:szCs w:val="24"/>
        </w:rPr>
      </w:pPr>
      <w:r>
        <w:rPr>
          <w:rStyle w:val="FontStyle40"/>
          <w:sz w:val="24"/>
          <w:szCs w:val="24"/>
        </w:rPr>
        <w:t xml:space="preserve">          </w:t>
      </w:r>
      <w:r w:rsidR="00D01C70" w:rsidRPr="00246D51">
        <w:rPr>
          <w:rStyle w:val="FontStyle40"/>
          <w:sz w:val="24"/>
          <w:szCs w:val="24"/>
        </w:rPr>
        <w:t>Тези правила определят начина, реда и финансирането на професионалната квалификация на персонала.</w:t>
      </w:r>
    </w:p>
    <w:p w:rsidR="009C7414" w:rsidRPr="00246D51" w:rsidRDefault="009C7414" w:rsidP="00F40971">
      <w:pPr>
        <w:ind w:firstLine="480"/>
        <w:jc w:val="both"/>
      </w:pPr>
      <w:r w:rsidRPr="00246D51">
        <w:t xml:space="preserve">  Работодателят е длъжен да осигурява условия за поддържане и повишаване професионалната квалификация на работниците и служителите за ефективно изпълнение на техните задължения по трудовото правоотношение в съответствие с изискванията на изпълняваната работа и бъдещото им професионално развитие.</w:t>
      </w:r>
      <w:r w:rsidR="0097049E" w:rsidRPr="00246D51">
        <w:t>( чл. 228а, ал.1 от КТ)</w:t>
      </w:r>
    </w:p>
    <w:p w:rsidR="009C7414" w:rsidRPr="00246D51" w:rsidRDefault="009C7414" w:rsidP="00F40971">
      <w:pPr>
        <w:jc w:val="both"/>
      </w:pPr>
      <w:r w:rsidRPr="00246D51">
        <w:t xml:space="preserve"> При продължително отсъствие на работника или служителя от работа работодателят е длъжен да му осигури условия за запознаване с новостите в работата, настъпили през времето на неговото отсъствие, и за постигане на необходимото квалификационно равнище за ефективно изпълнение на трудовите му задължения.</w:t>
      </w:r>
      <w:r w:rsidR="0097049E" w:rsidRPr="00246D51">
        <w:t>( чл.228а, ал2 КТ).</w:t>
      </w:r>
    </w:p>
    <w:p w:rsidR="009C7414" w:rsidRPr="00246D51" w:rsidRDefault="00F40971" w:rsidP="00F40971">
      <w:pPr>
        <w:jc w:val="both"/>
        <w:rPr>
          <w:bCs/>
        </w:rPr>
      </w:pPr>
      <w:r>
        <w:t xml:space="preserve">         </w:t>
      </w:r>
      <w:r w:rsidR="009C7414" w:rsidRPr="00246D51">
        <w:t>Работникът или служителят е длъжен да участва в организираните или финансираните от работодателя форми на обучение за поддържане и повишаване на професионалната си квалификация, за подобряване на професионалните си умения, както и да полага усилия за повишаване на квалификационното си равнище в съответствие с характера на изпълняваната ра</w:t>
      </w:r>
      <w:r w:rsidR="0097049E" w:rsidRPr="00246D51">
        <w:t>бота</w:t>
      </w:r>
      <w:r w:rsidR="0097049E" w:rsidRPr="00246D51">
        <w:rPr>
          <w:b/>
          <w:bCs/>
        </w:rPr>
        <w:t>(</w:t>
      </w:r>
      <w:r w:rsidR="0097049E" w:rsidRPr="00246D51">
        <w:rPr>
          <w:bCs/>
        </w:rPr>
        <w:t>чл. 228б).</w:t>
      </w:r>
    </w:p>
    <w:p w:rsidR="0097049E" w:rsidRPr="00246D51" w:rsidRDefault="0097049E" w:rsidP="009C7414">
      <w:pPr>
        <w:ind w:firstLine="480"/>
        <w:jc w:val="both"/>
      </w:pPr>
    </w:p>
    <w:p w:rsidR="00D01C70" w:rsidRPr="00246D51" w:rsidRDefault="00D01C70" w:rsidP="0097049E">
      <w:pPr>
        <w:pStyle w:val="Style18"/>
        <w:widowControl/>
        <w:numPr>
          <w:ilvl w:val="0"/>
          <w:numId w:val="26"/>
        </w:numPr>
        <w:spacing w:before="77" w:line="274" w:lineRule="exact"/>
        <w:jc w:val="both"/>
        <w:rPr>
          <w:rStyle w:val="FontStyle39"/>
          <w:sz w:val="24"/>
          <w:szCs w:val="24"/>
        </w:rPr>
      </w:pPr>
      <w:r w:rsidRPr="00246D51">
        <w:rPr>
          <w:rStyle w:val="FontStyle39"/>
          <w:sz w:val="24"/>
          <w:szCs w:val="24"/>
        </w:rPr>
        <w:t>УЧАСТНИЦИ В КВАЛИФИКАЦИОННАТА ДЕЙНОСТ:</w:t>
      </w:r>
    </w:p>
    <w:p w:rsidR="0097049E" w:rsidRPr="00246D51" w:rsidRDefault="0097049E" w:rsidP="00624F30">
      <w:pPr>
        <w:pStyle w:val="Style18"/>
        <w:widowControl/>
        <w:spacing w:before="77" w:line="274" w:lineRule="exact"/>
        <w:ind w:left="360" w:firstLine="0"/>
        <w:jc w:val="both"/>
        <w:rPr>
          <w:rStyle w:val="FontStyle39"/>
          <w:sz w:val="24"/>
          <w:szCs w:val="24"/>
        </w:rPr>
      </w:pPr>
    </w:p>
    <w:p w:rsidR="00D01C70" w:rsidRPr="00246D51" w:rsidRDefault="00D01C70" w:rsidP="00D01C70">
      <w:pPr>
        <w:pStyle w:val="Style28"/>
        <w:widowControl/>
        <w:numPr>
          <w:ilvl w:val="0"/>
          <w:numId w:val="14"/>
        </w:numPr>
        <w:tabs>
          <w:tab w:val="left" w:pos="408"/>
        </w:tabs>
        <w:jc w:val="left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Педагогически персонал.</w:t>
      </w:r>
    </w:p>
    <w:p w:rsidR="00D01C70" w:rsidRPr="00246D51" w:rsidRDefault="00D01C70" w:rsidP="00D01C70">
      <w:pPr>
        <w:pStyle w:val="Style28"/>
        <w:widowControl/>
        <w:numPr>
          <w:ilvl w:val="0"/>
          <w:numId w:val="14"/>
        </w:numPr>
        <w:tabs>
          <w:tab w:val="left" w:pos="408"/>
        </w:tabs>
        <w:jc w:val="left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Непедагогически персонал.</w:t>
      </w:r>
    </w:p>
    <w:p w:rsidR="00D01C70" w:rsidRPr="00246D51" w:rsidRDefault="00D01C70" w:rsidP="00D01C70">
      <w:pPr>
        <w:pStyle w:val="Style18"/>
        <w:widowControl/>
        <w:spacing w:line="240" w:lineRule="exact"/>
        <w:ind w:firstLine="0"/>
      </w:pPr>
    </w:p>
    <w:p w:rsidR="00D01C70" w:rsidRPr="00246D51" w:rsidRDefault="00D01C70" w:rsidP="00D01C70">
      <w:pPr>
        <w:pStyle w:val="Style18"/>
        <w:widowControl/>
        <w:spacing w:before="72" w:line="274" w:lineRule="exact"/>
        <w:ind w:firstLine="0"/>
        <w:rPr>
          <w:rStyle w:val="FontStyle39"/>
          <w:sz w:val="24"/>
          <w:szCs w:val="24"/>
        </w:rPr>
      </w:pPr>
      <w:r w:rsidRPr="00246D51">
        <w:rPr>
          <w:rStyle w:val="FontStyle39"/>
          <w:sz w:val="24"/>
          <w:szCs w:val="24"/>
        </w:rPr>
        <w:t>3. ПРИНЦИПИ И КРИТЕРИИ:</w:t>
      </w:r>
    </w:p>
    <w:p w:rsidR="00D01C70" w:rsidRPr="00246D51" w:rsidRDefault="00D01C70" w:rsidP="00D01C70">
      <w:pPr>
        <w:pStyle w:val="Style28"/>
        <w:widowControl/>
        <w:numPr>
          <w:ilvl w:val="0"/>
          <w:numId w:val="15"/>
        </w:numPr>
        <w:tabs>
          <w:tab w:val="left" w:pos="422"/>
        </w:tabs>
        <w:jc w:val="left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Адекватност на обучението.</w:t>
      </w:r>
    </w:p>
    <w:p w:rsidR="00D01C70" w:rsidRPr="00246D51" w:rsidRDefault="00D01C70" w:rsidP="00D01C70">
      <w:pPr>
        <w:pStyle w:val="Style28"/>
        <w:widowControl/>
        <w:numPr>
          <w:ilvl w:val="0"/>
          <w:numId w:val="15"/>
        </w:numPr>
        <w:tabs>
          <w:tab w:val="left" w:pos="422"/>
        </w:tabs>
        <w:jc w:val="left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Актуалност на обучението.</w:t>
      </w:r>
    </w:p>
    <w:p w:rsidR="0097049E" w:rsidRPr="00246D51" w:rsidRDefault="0097049E" w:rsidP="0097049E">
      <w:pPr>
        <w:pStyle w:val="Style11"/>
        <w:widowControl/>
        <w:spacing w:line="274" w:lineRule="exact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-преподават по учебни предмети или направления, за които са въведени нови държавни обра</w:t>
      </w:r>
      <w:r w:rsidR="00B47155">
        <w:rPr>
          <w:rStyle w:val="FontStyle40"/>
          <w:sz w:val="24"/>
          <w:szCs w:val="24"/>
        </w:rPr>
        <w:t>зователни изисквания;</w:t>
      </w:r>
    </w:p>
    <w:p w:rsidR="0097049E" w:rsidRPr="00246D51" w:rsidRDefault="0097049E" w:rsidP="0097049E">
      <w:pPr>
        <w:pStyle w:val="Style21"/>
        <w:widowControl/>
        <w:numPr>
          <w:ilvl w:val="0"/>
          <w:numId w:val="1"/>
        </w:numPr>
        <w:tabs>
          <w:tab w:val="left" w:pos="130"/>
        </w:tabs>
        <w:spacing w:line="274" w:lineRule="exact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заемат педагогическа длъжност, която е нова за системата на народната прос</w:t>
      </w:r>
      <w:r w:rsidR="00B47155">
        <w:rPr>
          <w:rStyle w:val="FontStyle40"/>
          <w:sz w:val="24"/>
          <w:szCs w:val="24"/>
        </w:rPr>
        <w:t>вета;</w:t>
      </w:r>
    </w:p>
    <w:p w:rsidR="0097049E" w:rsidRPr="00246D51" w:rsidRDefault="0097049E" w:rsidP="0097049E">
      <w:pPr>
        <w:pStyle w:val="Style21"/>
        <w:widowControl/>
        <w:numPr>
          <w:ilvl w:val="0"/>
          <w:numId w:val="1"/>
        </w:numPr>
        <w:tabs>
          <w:tab w:val="left" w:pos="130"/>
        </w:tabs>
        <w:spacing w:line="274" w:lineRule="exact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преминават</w:t>
      </w:r>
      <w:r w:rsidR="00B47155">
        <w:rPr>
          <w:rStyle w:val="FontStyle40"/>
          <w:sz w:val="24"/>
          <w:szCs w:val="24"/>
        </w:rPr>
        <w:t xml:space="preserve"> на нова педагогическа длъжност;</w:t>
      </w:r>
    </w:p>
    <w:p w:rsidR="0097049E" w:rsidRPr="00246D51" w:rsidRDefault="00B47155" w:rsidP="002A1DFD">
      <w:pPr>
        <w:pStyle w:val="Style28"/>
        <w:widowControl/>
        <w:numPr>
          <w:ilvl w:val="0"/>
          <w:numId w:val="1"/>
        </w:numPr>
        <w:tabs>
          <w:tab w:val="left" w:pos="130"/>
        </w:tabs>
        <w:rPr>
          <w:rStyle w:val="FontStyle40"/>
          <w:sz w:val="24"/>
          <w:szCs w:val="24"/>
        </w:rPr>
      </w:pPr>
      <w:r>
        <w:rPr>
          <w:rStyle w:val="FontStyle40"/>
          <w:sz w:val="24"/>
          <w:szCs w:val="24"/>
        </w:rPr>
        <w:t>заемат учителска длъжност след</w:t>
      </w:r>
      <w:r w:rsidR="0097049E" w:rsidRPr="00246D51">
        <w:rPr>
          <w:rStyle w:val="FontStyle40"/>
          <w:sz w:val="24"/>
          <w:szCs w:val="24"/>
        </w:rPr>
        <w:t xml:space="preserve"> прекъсване на учителския си стаж по специалността за повече от три учебни години,</w:t>
      </w:r>
    </w:p>
    <w:p w:rsidR="001D2C36" w:rsidRPr="00246D51" w:rsidRDefault="001D2C36" w:rsidP="002A1DFD">
      <w:pPr>
        <w:pStyle w:val="Style28"/>
        <w:widowControl/>
        <w:numPr>
          <w:ilvl w:val="0"/>
          <w:numId w:val="15"/>
        </w:numPr>
        <w:tabs>
          <w:tab w:val="left" w:pos="422"/>
        </w:tabs>
        <w:spacing w:before="5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Обвързаност на обучението с професионалното и кариерно развитие.</w:t>
      </w:r>
    </w:p>
    <w:p w:rsidR="001D2C36" w:rsidRPr="00246D51" w:rsidRDefault="001D2C36" w:rsidP="002A1DFD">
      <w:pPr>
        <w:pStyle w:val="Style28"/>
        <w:widowControl/>
        <w:numPr>
          <w:ilvl w:val="0"/>
          <w:numId w:val="15"/>
        </w:numPr>
        <w:tabs>
          <w:tab w:val="left" w:pos="422"/>
        </w:tabs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Осигуряване на равен достъп до обучение на персонала в зависимост от заеманата длъжност.</w:t>
      </w:r>
    </w:p>
    <w:p w:rsidR="001D2C36" w:rsidRPr="00246D51" w:rsidRDefault="001D2C36" w:rsidP="002A1DFD">
      <w:pPr>
        <w:pStyle w:val="Style11"/>
        <w:widowControl/>
        <w:spacing w:line="274" w:lineRule="exact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lastRenderedPageBreak/>
        <w:t>3.5.</w:t>
      </w:r>
      <w:r w:rsidR="00B47155">
        <w:rPr>
          <w:rStyle w:val="FontStyle40"/>
          <w:sz w:val="24"/>
          <w:szCs w:val="24"/>
        </w:rPr>
        <w:t xml:space="preserve"> </w:t>
      </w:r>
      <w:r w:rsidRPr="00246D51">
        <w:rPr>
          <w:rStyle w:val="FontStyle40"/>
          <w:sz w:val="24"/>
          <w:szCs w:val="24"/>
        </w:rPr>
        <w:t>Индивидуализация, предполагаща учебни форми и курсове, съобразени с личните възможности и интереси на преподавателите и служителите.</w:t>
      </w:r>
    </w:p>
    <w:p w:rsidR="001D2C36" w:rsidRPr="00246D51" w:rsidRDefault="001D2C36" w:rsidP="002A1DFD">
      <w:pPr>
        <w:pStyle w:val="Style11"/>
        <w:widowControl/>
        <w:spacing w:line="274" w:lineRule="exact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3.6. Ефективност на обучението - резултатите от обучението да допринасят за повишаване на качеството на дейността на служителите.</w:t>
      </w:r>
    </w:p>
    <w:p w:rsidR="001D2C36" w:rsidRPr="00246D51" w:rsidRDefault="001D2C36" w:rsidP="002A1DFD">
      <w:pPr>
        <w:pStyle w:val="Style9"/>
        <w:widowControl/>
        <w:spacing w:before="5" w:line="274" w:lineRule="exact"/>
        <w:ind w:left="782" w:firstLine="0"/>
        <w:jc w:val="both"/>
        <w:rPr>
          <w:rStyle w:val="FontStyle40"/>
          <w:sz w:val="24"/>
          <w:szCs w:val="24"/>
        </w:rPr>
      </w:pPr>
    </w:p>
    <w:p w:rsidR="001D2C36" w:rsidRPr="00246D51" w:rsidRDefault="001D2C36" w:rsidP="002A1DFD">
      <w:pPr>
        <w:pStyle w:val="Style7"/>
        <w:widowControl/>
        <w:spacing w:line="274" w:lineRule="exact"/>
        <w:jc w:val="both"/>
        <w:rPr>
          <w:rStyle w:val="FontStyle39"/>
          <w:sz w:val="24"/>
          <w:szCs w:val="24"/>
        </w:rPr>
      </w:pPr>
      <w:r w:rsidRPr="00246D51">
        <w:rPr>
          <w:rStyle w:val="FontStyle39"/>
          <w:sz w:val="24"/>
          <w:szCs w:val="24"/>
        </w:rPr>
        <w:t>4. ЕТАПИ ЗА РЕАЛИЗИРАНЕ НА КВАЛИФИКАЦИОННАТА ДЕЙНОСТ:</w:t>
      </w:r>
    </w:p>
    <w:p w:rsidR="001D2C36" w:rsidRPr="00246D51" w:rsidRDefault="001D2C36" w:rsidP="002A1DFD">
      <w:pPr>
        <w:pStyle w:val="Style21"/>
        <w:widowControl/>
        <w:numPr>
          <w:ilvl w:val="0"/>
          <w:numId w:val="16"/>
        </w:numPr>
        <w:tabs>
          <w:tab w:val="left" w:pos="355"/>
        </w:tabs>
        <w:spacing w:line="274" w:lineRule="exact"/>
        <w:jc w:val="both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Анализ на кадровия потенциал.</w:t>
      </w:r>
    </w:p>
    <w:p w:rsidR="001D2C36" w:rsidRPr="00246D51" w:rsidRDefault="001D2C36" w:rsidP="002A1DFD">
      <w:pPr>
        <w:pStyle w:val="Style21"/>
        <w:widowControl/>
        <w:numPr>
          <w:ilvl w:val="0"/>
          <w:numId w:val="16"/>
        </w:numPr>
        <w:tabs>
          <w:tab w:val="left" w:pos="355"/>
        </w:tabs>
        <w:spacing w:line="274" w:lineRule="exact"/>
        <w:jc w:val="both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Проучване на потребности от обучение и квалификация.</w:t>
      </w:r>
    </w:p>
    <w:p w:rsidR="001D2C36" w:rsidRPr="00246D51" w:rsidRDefault="001D2C36" w:rsidP="002A1DFD">
      <w:pPr>
        <w:pStyle w:val="Style21"/>
        <w:widowControl/>
        <w:numPr>
          <w:ilvl w:val="0"/>
          <w:numId w:val="16"/>
        </w:numPr>
        <w:tabs>
          <w:tab w:val="left" w:pos="355"/>
        </w:tabs>
        <w:spacing w:line="274" w:lineRule="exact"/>
        <w:jc w:val="both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Определяне на приоритетите за обучение и квалификация.</w:t>
      </w:r>
    </w:p>
    <w:p w:rsidR="001D2C36" w:rsidRPr="00246D51" w:rsidRDefault="001D2C36" w:rsidP="002A1DFD">
      <w:pPr>
        <w:pStyle w:val="Style21"/>
        <w:widowControl/>
        <w:numPr>
          <w:ilvl w:val="0"/>
          <w:numId w:val="16"/>
        </w:numPr>
        <w:tabs>
          <w:tab w:val="left" w:pos="355"/>
        </w:tabs>
        <w:spacing w:line="274" w:lineRule="exact"/>
        <w:jc w:val="both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Планиране на обучението.</w:t>
      </w:r>
    </w:p>
    <w:p w:rsidR="001D2C36" w:rsidRPr="00246D51" w:rsidRDefault="001D2C36" w:rsidP="002A1DFD">
      <w:pPr>
        <w:pStyle w:val="Style21"/>
        <w:widowControl/>
        <w:numPr>
          <w:ilvl w:val="0"/>
          <w:numId w:val="16"/>
        </w:numPr>
        <w:tabs>
          <w:tab w:val="left" w:pos="355"/>
        </w:tabs>
        <w:spacing w:line="274" w:lineRule="exact"/>
        <w:jc w:val="both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Финансово осигуряване на обучението.</w:t>
      </w:r>
    </w:p>
    <w:p w:rsidR="001D2C36" w:rsidRPr="00246D51" w:rsidRDefault="001D2C36" w:rsidP="002A1DFD">
      <w:pPr>
        <w:pStyle w:val="Style21"/>
        <w:widowControl/>
        <w:numPr>
          <w:ilvl w:val="0"/>
          <w:numId w:val="16"/>
        </w:numPr>
        <w:tabs>
          <w:tab w:val="left" w:pos="355"/>
        </w:tabs>
        <w:spacing w:before="5" w:line="274" w:lineRule="exact"/>
        <w:jc w:val="both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Организиране и провеждане на обучението.</w:t>
      </w:r>
    </w:p>
    <w:p w:rsidR="001D2C36" w:rsidRPr="00246D51" w:rsidRDefault="001D2C36" w:rsidP="002A1DFD">
      <w:pPr>
        <w:pStyle w:val="Style21"/>
        <w:widowControl/>
        <w:numPr>
          <w:ilvl w:val="0"/>
          <w:numId w:val="16"/>
        </w:numPr>
        <w:tabs>
          <w:tab w:val="left" w:pos="355"/>
        </w:tabs>
        <w:spacing w:line="274" w:lineRule="exact"/>
        <w:jc w:val="both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Анализ и оценка на ефективността на обучението.</w:t>
      </w:r>
    </w:p>
    <w:p w:rsidR="001D2C36" w:rsidRPr="00246D51" w:rsidRDefault="001D2C36" w:rsidP="002A1DFD">
      <w:pPr>
        <w:pStyle w:val="Style7"/>
        <w:widowControl/>
        <w:spacing w:line="240" w:lineRule="exact"/>
        <w:ind w:right="1766"/>
        <w:jc w:val="both"/>
      </w:pPr>
    </w:p>
    <w:p w:rsidR="001D2C36" w:rsidRPr="00246D51" w:rsidRDefault="001D2C36" w:rsidP="002A1DFD">
      <w:pPr>
        <w:pStyle w:val="Style7"/>
        <w:widowControl/>
        <w:spacing w:before="72" w:line="274" w:lineRule="exact"/>
        <w:ind w:right="1766"/>
        <w:jc w:val="both"/>
        <w:rPr>
          <w:rStyle w:val="FontStyle39"/>
          <w:sz w:val="24"/>
          <w:szCs w:val="24"/>
        </w:rPr>
      </w:pPr>
      <w:r w:rsidRPr="00246D51">
        <w:rPr>
          <w:rStyle w:val="FontStyle39"/>
          <w:sz w:val="24"/>
          <w:szCs w:val="24"/>
        </w:rPr>
        <w:t>5. ПРАВИЛА ЗА УЧАСТИЕ НА ПЕДАГОГИЧЕСКИЯ ПЕРСОНАЛ В КВАЛИФИКАЦИОННАТА ДЕЙНОСТ:</w:t>
      </w:r>
    </w:p>
    <w:p w:rsidR="001D2C36" w:rsidRPr="00246D51" w:rsidRDefault="001D2C36" w:rsidP="002A1DFD">
      <w:pPr>
        <w:pStyle w:val="Style21"/>
        <w:widowControl/>
        <w:numPr>
          <w:ilvl w:val="0"/>
          <w:numId w:val="17"/>
        </w:numPr>
        <w:tabs>
          <w:tab w:val="left" w:pos="422"/>
        </w:tabs>
        <w:spacing w:before="269" w:line="274" w:lineRule="exact"/>
        <w:jc w:val="both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Педагогическият съвет избира Комисия по квалификационната дейност /ККД/, която да бъде в състав: председатели на методическите обединения на начален и прогимназиален клас. Решенията на ККД се съгласуват с Директора на училището.</w:t>
      </w:r>
    </w:p>
    <w:p w:rsidR="001D2C36" w:rsidRPr="00246D51" w:rsidRDefault="001D2C36" w:rsidP="002A1DFD">
      <w:pPr>
        <w:pStyle w:val="Style21"/>
        <w:widowControl/>
        <w:numPr>
          <w:ilvl w:val="0"/>
          <w:numId w:val="17"/>
        </w:numPr>
        <w:tabs>
          <w:tab w:val="left" w:pos="422"/>
        </w:tabs>
        <w:spacing w:line="274" w:lineRule="exact"/>
        <w:jc w:val="both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Квалификационната дейност на педагогическия персонал на Училищно равнище се осъществява по План за квалификационната дейност на училището, който се изготвя в началото на всяка учебна година от ККД и се приема на заседание на ПС.</w:t>
      </w:r>
    </w:p>
    <w:p w:rsidR="001D2C36" w:rsidRPr="00246D51" w:rsidRDefault="001D2C36" w:rsidP="002A1DFD">
      <w:pPr>
        <w:pStyle w:val="Style21"/>
        <w:widowControl/>
        <w:numPr>
          <w:ilvl w:val="0"/>
          <w:numId w:val="17"/>
        </w:numPr>
        <w:tabs>
          <w:tab w:val="left" w:pos="422"/>
        </w:tabs>
        <w:spacing w:before="5" w:line="274" w:lineRule="exact"/>
        <w:jc w:val="both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В началото</w:t>
      </w:r>
      <w:r w:rsidR="00B47155">
        <w:rPr>
          <w:rStyle w:val="FontStyle40"/>
          <w:sz w:val="24"/>
          <w:szCs w:val="24"/>
        </w:rPr>
        <w:t>/ края</w:t>
      </w:r>
      <w:r w:rsidRPr="00246D51">
        <w:rPr>
          <w:rStyle w:val="FontStyle40"/>
          <w:sz w:val="24"/>
          <w:szCs w:val="24"/>
        </w:rPr>
        <w:t xml:space="preserve"> на учебната година ККД проучва мнението на преподавателите за избор на теми и форми за квалификация, както и предложенията на обучителни организации; </w:t>
      </w:r>
    </w:p>
    <w:p w:rsidR="001D2C36" w:rsidRPr="00246D51" w:rsidRDefault="001D2C36" w:rsidP="002A1DFD">
      <w:pPr>
        <w:pStyle w:val="Style21"/>
        <w:widowControl/>
        <w:tabs>
          <w:tab w:val="left" w:pos="422"/>
        </w:tabs>
        <w:spacing w:before="5" w:line="274" w:lineRule="exact"/>
        <w:jc w:val="both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5.4.Повишаването на квалификацията на педагогическия персонал има за цел:</w:t>
      </w:r>
    </w:p>
    <w:p w:rsidR="001D2C36" w:rsidRPr="00246D51" w:rsidRDefault="00624F30" w:rsidP="00624F30">
      <w:pPr>
        <w:pStyle w:val="Style28"/>
        <w:widowControl/>
        <w:tabs>
          <w:tab w:val="left" w:pos="130"/>
        </w:tabs>
        <w:rPr>
          <w:rStyle w:val="FontStyle40"/>
          <w:sz w:val="24"/>
          <w:szCs w:val="24"/>
        </w:rPr>
      </w:pPr>
      <w:r>
        <w:t>-</w:t>
      </w:r>
      <w:r w:rsidR="001D2C36" w:rsidRPr="00246D51">
        <w:rPr>
          <w:rStyle w:val="FontStyle40"/>
          <w:sz w:val="24"/>
          <w:szCs w:val="24"/>
        </w:rPr>
        <w:t>да осигури съответствие между социалната практика, образователната система и равнището на професионалната компетентност на педагогическите кадри;</w:t>
      </w:r>
    </w:p>
    <w:p w:rsidR="001D2C36" w:rsidRPr="00246D51" w:rsidRDefault="001D2C36" w:rsidP="002A1DFD">
      <w:pPr>
        <w:pStyle w:val="Style28"/>
        <w:widowControl/>
        <w:numPr>
          <w:ilvl w:val="0"/>
          <w:numId w:val="1"/>
        </w:numPr>
        <w:tabs>
          <w:tab w:val="left" w:pos="130"/>
        </w:tabs>
      </w:pPr>
      <w:r w:rsidRPr="00246D51">
        <w:rPr>
          <w:rStyle w:val="FontStyle40"/>
          <w:sz w:val="24"/>
          <w:szCs w:val="24"/>
        </w:rPr>
        <w:t>да дава възможност за задоволяване на професионалните интереси на педагогическите кадри и за тяхното професионално развитие.</w:t>
      </w:r>
    </w:p>
    <w:p w:rsidR="001D2C36" w:rsidRPr="00246D51" w:rsidRDefault="001D2C36" w:rsidP="002A1DFD">
      <w:pPr>
        <w:pStyle w:val="Style21"/>
        <w:widowControl/>
        <w:numPr>
          <w:ilvl w:val="0"/>
          <w:numId w:val="18"/>
        </w:numPr>
        <w:tabs>
          <w:tab w:val="left" w:pos="422"/>
        </w:tabs>
        <w:spacing w:line="274" w:lineRule="exact"/>
        <w:jc w:val="both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Квалификационната дейност на регионално и национално равнище се реализира със съдействието на РУО Бургас, университети, колежи, квалификационни институции, центрове за продължаващо обучение, неправителствени организации, участие в проекти и програми за квалификационни дейности.</w:t>
      </w:r>
    </w:p>
    <w:p w:rsidR="001D2C36" w:rsidRPr="00246D51" w:rsidRDefault="001D2C36" w:rsidP="002A1DFD">
      <w:pPr>
        <w:pStyle w:val="Style28"/>
        <w:widowControl/>
        <w:numPr>
          <w:ilvl w:val="0"/>
          <w:numId w:val="18"/>
        </w:numPr>
        <w:tabs>
          <w:tab w:val="left" w:pos="422"/>
        </w:tabs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Във форми за повишаване на квалификацията могат да участват педагогически кадри, които работят в училището.</w:t>
      </w:r>
    </w:p>
    <w:p w:rsidR="001D2C36" w:rsidRPr="00246D51" w:rsidRDefault="001D2C36" w:rsidP="002A1DFD">
      <w:pPr>
        <w:pStyle w:val="Style28"/>
        <w:widowControl/>
        <w:tabs>
          <w:tab w:val="left" w:pos="523"/>
        </w:tabs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5.6.</w:t>
      </w:r>
      <w:r w:rsidRPr="00246D51">
        <w:rPr>
          <w:rStyle w:val="FontStyle40"/>
          <w:sz w:val="24"/>
          <w:szCs w:val="24"/>
        </w:rPr>
        <w:tab/>
        <w:t>Педагогическите кадри се включват в организирани форми за повишаване на</w:t>
      </w:r>
      <w:r w:rsidRPr="00246D51">
        <w:rPr>
          <w:rStyle w:val="FontStyle40"/>
          <w:sz w:val="24"/>
          <w:szCs w:val="24"/>
        </w:rPr>
        <w:br/>
        <w:t>квалификацията:</w:t>
      </w:r>
    </w:p>
    <w:p w:rsidR="001D2C36" w:rsidRPr="00246D51" w:rsidRDefault="001D2C36" w:rsidP="002A1DFD">
      <w:pPr>
        <w:pStyle w:val="Style11"/>
        <w:widowControl/>
        <w:spacing w:line="274" w:lineRule="exact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-по собствено желание;</w:t>
      </w:r>
    </w:p>
    <w:p w:rsidR="001D2C36" w:rsidRPr="00246D51" w:rsidRDefault="001D2C36" w:rsidP="002A1DFD">
      <w:pPr>
        <w:pStyle w:val="Style21"/>
        <w:widowControl/>
        <w:numPr>
          <w:ilvl w:val="0"/>
          <w:numId w:val="1"/>
        </w:numPr>
        <w:tabs>
          <w:tab w:val="left" w:pos="130"/>
        </w:tabs>
        <w:spacing w:line="274" w:lineRule="exact"/>
        <w:jc w:val="both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по препоръка на работодателя;</w:t>
      </w:r>
    </w:p>
    <w:p w:rsidR="001D2C36" w:rsidRPr="00246D51" w:rsidRDefault="001D2C36" w:rsidP="002A1DFD">
      <w:pPr>
        <w:pStyle w:val="Style21"/>
        <w:widowControl/>
        <w:numPr>
          <w:ilvl w:val="0"/>
          <w:numId w:val="1"/>
        </w:numPr>
        <w:tabs>
          <w:tab w:val="left" w:pos="130"/>
        </w:tabs>
        <w:spacing w:line="274" w:lineRule="exact"/>
        <w:jc w:val="both"/>
      </w:pPr>
      <w:r w:rsidRPr="00246D51">
        <w:rPr>
          <w:rStyle w:val="FontStyle40"/>
          <w:sz w:val="24"/>
          <w:szCs w:val="24"/>
        </w:rPr>
        <w:t>по препоръка на експерти от РУО гр. Бургас и МОН.</w:t>
      </w:r>
    </w:p>
    <w:p w:rsidR="001D2C36" w:rsidRPr="00246D51" w:rsidRDefault="001D2C36" w:rsidP="001D2C36">
      <w:pPr>
        <w:pStyle w:val="Style28"/>
        <w:widowControl/>
        <w:numPr>
          <w:ilvl w:val="0"/>
          <w:numId w:val="19"/>
        </w:numPr>
        <w:tabs>
          <w:tab w:val="left" w:pos="422"/>
        </w:tabs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За участие в процедурите за придобиване на професионално-квалификационни степени директорът на училището осигурява ползването на поисканата от учителя част от редовния платен годишен отпуск за предишната година.</w:t>
      </w:r>
    </w:p>
    <w:p w:rsidR="001D2C36" w:rsidRPr="00246D51" w:rsidRDefault="001D2C36" w:rsidP="001D2C36">
      <w:pPr>
        <w:pStyle w:val="Style28"/>
        <w:widowControl/>
        <w:numPr>
          <w:ilvl w:val="0"/>
          <w:numId w:val="19"/>
        </w:numPr>
        <w:tabs>
          <w:tab w:val="left" w:pos="422"/>
        </w:tabs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Приоритетно във формите за повишаване на квалификацията се включват педагогически кадри, които:</w:t>
      </w:r>
    </w:p>
    <w:p w:rsidR="001D2C36" w:rsidRPr="00246D51" w:rsidRDefault="001D2C36" w:rsidP="001D2C36">
      <w:pPr>
        <w:pStyle w:val="Style11"/>
        <w:widowControl/>
        <w:spacing w:line="274" w:lineRule="exact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-при обявяване на повече от един квалификационен курс да се ползва с приоритет този преподавател, който предходната учебна година не е посещавал такъв и има желание да участва в такъв квалификационен курс,</w:t>
      </w:r>
    </w:p>
    <w:p w:rsidR="001D2C36" w:rsidRPr="00246D51" w:rsidRDefault="001D2C36" w:rsidP="001D2C36">
      <w:pPr>
        <w:pStyle w:val="Style11"/>
        <w:widowControl/>
        <w:spacing w:line="274" w:lineRule="exact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lastRenderedPageBreak/>
        <w:t>-всеки преподавател участва в поне една квалификационна форма на обучение през учебната година,</w:t>
      </w:r>
    </w:p>
    <w:p w:rsidR="001D2C36" w:rsidRPr="00246D51" w:rsidRDefault="001D2C36" w:rsidP="001D2C36">
      <w:pPr>
        <w:pStyle w:val="Style11"/>
        <w:widowControl/>
        <w:spacing w:line="274" w:lineRule="exact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- преподавателите, преминали даден квалификационен курс, се задължават да разпространят резултатите от квалификационните обучения.</w:t>
      </w:r>
    </w:p>
    <w:p w:rsidR="001D2C36" w:rsidRPr="00246D51" w:rsidRDefault="001D2C36" w:rsidP="001D2C36">
      <w:pPr>
        <w:pStyle w:val="Style7"/>
        <w:widowControl/>
        <w:spacing w:line="240" w:lineRule="exact"/>
        <w:ind w:right="2650"/>
      </w:pPr>
    </w:p>
    <w:p w:rsidR="001D2C36" w:rsidRPr="00246D51" w:rsidRDefault="001D2C36" w:rsidP="001D2C36">
      <w:pPr>
        <w:pStyle w:val="Style7"/>
        <w:widowControl/>
        <w:spacing w:before="67" w:line="278" w:lineRule="exact"/>
        <w:ind w:right="2650"/>
        <w:rPr>
          <w:rStyle w:val="FontStyle39"/>
          <w:sz w:val="24"/>
          <w:szCs w:val="24"/>
        </w:rPr>
      </w:pPr>
      <w:r w:rsidRPr="00246D51">
        <w:rPr>
          <w:rStyle w:val="FontStyle39"/>
          <w:sz w:val="24"/>
          <w:szCs w:val="24"/>
        </w:rPr>
        <w:t>6. ПРАВИЛА, РЕД И МЕХАНИЗЪМ ЗА ПРОВЕЖДАНЕ НА ВЪТРЕШНОКВАЛИФИКАЦИОННА ДЕЙНОСТ.</w:t>
      </w:r>
    </w:p>
    <w:p w:rsidR="001D2C36" w:rsidRPr="00246D51" w:rsidRDefault="001D2C36" w:rsidP="002A1DFD">
      <w:pPr>
        <w:pStyle w:val="Style22"/>
        <w:widowControl/>
        <w:spacing w:line="240" w:lineRule="exact"/>
        <w:jc w:val="both"/>
      </w:pPr>
    </w:p>
    <w:p w:rsidR="001D2C36" w:rsidRPr="00246D51" w:rsidRDefault="001D2C36" w:rsidP="002A1DFD">
      <w:pPr>
        <w:pStyle w:val="Style22"/>
        <w:widowControl/>
        <w:spacing w:before="34" w:line="274" w:lineRule="exact"/>
        <w:jc w:val="both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6.1.Осъществяването на обучителни курсове с вътрешно</w:t>
      </w:r>
      <w:r w:rsidR="00B137EB">
        <w:rPr>
          <w:rStyle w:val="FontStyle40"/>
          <w:sz w:val="24"/>
          <w:szCs w:val="24"/>
        </w:rPr>
        <w:t xml:space="preserve"> </w:t>
      </w:r>
      <w:r w:rsidRPr="00246D51">
        <w:rPr>
          <w:rStyle w:val="FontStyle40"/>
          <w:sz w:val="24"/>
          <w:szCs w:val="24"/>
        </w:rPr>
        <w:t>квалификационен характер да става по предложение на Комисията по квалификационна дейност и съгласувано с Директора на училището.</w:t>
      </w:r>
    </w:p>
    <w:p w:rsidR="001D2C36" w:rsidRPr="00246D51" w:rsidRDefault="001D2C36" w:rsidP="002A1DFD">
      <w:pPr>
        <w:pStyle w:val="Style22"/>
        <w:widowControl/>
        <w:spacing w:line="274" w:lineRule="exact"/>
        <w:jc w:val="both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 xml:space="preserve">6.2.Финансирането на </w:t>
      </w:r>
      <w:r w:rsidR="00B137EB" w:rsidRPr="00246D51">
        <w:rPr>
          <w:rStyle w:val="FontStyle40"/>
          <w:sz w:val="24"/>
          <w:szCs w:val="24"/>
        </w:rPr>
        <w:t>вътрешно квалификационната</w:t>
      </w:r>
      <w:r w:rsidRPr="00246D51">
        <w:rPr>
          <w:rStyle w:val="FontStyle40"/>
          <w:sz w:val="24"/>
          <w:szCs w:val="24"/>
        </w:rPr>
        <w:t xml:space="preserve"> дейност да се осъществява по предложение на ККД и съгласувано с Директора на училището.</w:t>
      </w:r>
    </w:p>
    <w:p w:rsidR="001D2C36" w:rsidRPr="00246D51" w:rsidRDefault="001D2C36" w:rsidP="002A1DFD">
      <w:pPr>
        <w:pStyle w:val="Style7"/>
        <w:widowControl/>
        <w:spacing w:line="240" w:lineRule="exact"/>
        <w:ind w:right="1325"/>
        <w:jc w:val="both"/>
      </w:pPr>
    </w:p>
    <w:p w:rsidR="001D2C36" w:rsidRPr="00246D51" w:rsidRDefault="001D2C36" w:rsidP="002A1DFD">
      <w:pPr>
        <w:pStyle w:val="Style7"/>
        <w:widowControl/>
        <w:spacing w:before="72" w:line="274" w:lineRule="exact"/>
        <w:ind w:right="1325"/>
        <w:jc w:val="both"/>
        <w:rPr>
          <w:rStyle w:val="FontStyle39"/>
          <w:sz w:val="24"/>
          <w:szCs w:val="24"/>
        </w:rPr>
      </w:pPr>
      <w:r w:rsidRPr="00246D51">
        <w:rPr>
          <w:rStyle w:val="FontStyle39"/>
          <w:sz w:val="24"/>
          <w:szCs w:val="24"/>
        </w:rPr>
        <w:t>7. ПРАВИЛА ЗА УЧАСТИЕ НА НЕПЕДАГОГИЧЕСКИЯ ПЕРСОНАЛ В КВАЛИФИКАЦИОННАТА ДЕЙНОСТ:</w:t>
      </w:r>
    </w:p>
    <w:p w:rsidR="001D2C36" w:rsidRPr="00246D51" w:rsidRDefault="001D2C36" w:rsidP="002A1DFD">
      <w:pPr>
        <w:pStyle w:val="Style8"/>
        <w:widowControl/>
        <w:numPr>
          <w:ilvl w:val="0"/>
          <w:numId w:val="20"/>
        </w:numPr>
        <w:tabs>
          <w:tab w:val="left" w:pos="422"/>
        </w:tabs>
        <w:spacing w:line="274" w:lineRule="exact"/>
        <w:jc w:val="both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Непедагогическият персонал има право да повишава образованието и професионалната си квалификация и да получава информация за възможностите за повишаване на професионалната си квалификация.</w:t>
      </w:r>
    </w:p>
    <w:p w:rsidR="001D2C36" w:rsidRPr="00246D51" w:rsidRDefault="001D2C36" w:rsidP="002A1DFD">
      <w:pPr>
        <w:pStyle w:val="Style8"/>
        <w:widowControl/>
        <w:numPr>
          <w:ilvl w:val="0"/>
          <w:numId w:val="20"/>
        </w:numPr>
        <w:tabs>
          <w:tab w:val="left" w:pos="422"/>
        </w:tabs>
        <w:spacing w:before="5" w:line="274" w:lineRule="exact"/>
        <w:jc w:val="both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Квалификационната дейност се реализира със съ</w:t>
      </w:r>
      <w:r w:rsidR="00DE5293">
        <w:rPr>
          <w:rStyle w:val="FontStyle40"/>
          <w:sz w:val="24"/>
          <w:szCs w:val="24"/>
        </w:rPr>
        <w:t xml:space="preserve">действието на РУО Бургас </w:t>
      </w:r>
      <w:r w:rsidRPr="00246D51">
        <w:rPr>
          <w:rStyle w:val="FontStyle40"/>
          <w:sz w:val="24"/>
          <w:szCs w:val="24"/>
        </w:rPr>
        <w:t>, университети, колежи, квалификационни институции, центрове за продължаващо обучение, неправителствени организации, участие в проекти и програми за квалификационни дейности.</w:t>
      </w:r>
    </w:p>
    <w:p w:rsidR="001D2C36" w:rsidRPr="00246D51" w:rsidRDefault="001D2C36" w:rsidP="002A1DFD">
      <w:pPr>
        <w:pStyle w:val="Style8"/>
        <w:widowControl/>
        <w:numPr>
          <w:ilvl w:val="0"/>
          <w:numId w:val="20"/>
        </w:numPr>
        <w:tabs>
          <w:tab w:val="left" w:pos="422"/>
        </w:tabs>
        <w:spacing w:before="5" w:line="274" w:lineRule="exact"/>
        <w:jc w:val="both"/>
      </w:pPr>
      <w:r w:rsidRPr="00246D51">
        <w:rPr>
          <w:rStyle w:val="FontStyle40"/>
          <w:sz w:val="24"/>
          <w:szCs w:val="24"/>
        </w:rPr>
        <w:t>Непедагогическите кадри се включват във форми за повишаване на образованието и квалификацията си:</w:t>
      </w:r>
    </w:p>
    <w:p w:rsidR="001D2C36" w:rsidRPr="00246D51" w:rsidRDefault="001D2C36" w:rsidP="002A1DFD">
      <w:pPr>
        <w:pStyle w:val="Style8"/>
        <w:widowControl/>
        <w:numPr>
          <w:ilvl w:val="0"/>
          <w:numId w:val="6"/>
        </w:numPr>
        <w:tabs>
          <w:tab w:val="left" w:pos="139"/>
        </w:tabs>
        <w:spacing w:line="274" w:lineRule="exact"/>
        <w:jc w:val="both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по собствено желание;</w:t>
      </w:r>
    </w:p>
    <w:p w:rsidR="001D2C36" w:rsidRPr="00246D51" w:rsidRDefault="001D2C36" w:rsidP="002A1DFD">
      <w:pPr>
        <w:pStyle w:val="Style8"/>
        <w:widowControl/>
        <w:numPr>
          <w:ilvl w:val="0"/>
          <w:numId w:val="6"/>
        </w:numPr>
        <w:tabs>
          <w:tab w:val="left" w:pos="139"/>
        </w:tabs>
        <w:spacing w:line="274" w:lineRule="exact"/>
        <w:jc w:val="both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по препоръка на директора на училището;</w:t>
      </w:r>
    </w:p>
    <w:p w:rsidR="001D2C36" w:rsidRPr="00246D51" w:rsidRDefault="001D2C36" w:rsidP="002A1DFD">
      <w:pPr>
        <w:pStyle w:val="Style8"/>
        <w:widowControl/>
        <w:numPr>
          <w:ilvl w:val="0"/>
          <w:numId w:val="6"/>
        </w:numPr>
        <w:tabs>
          <w:tab w:val="left" w:pos="139"/>
        </w:tabs>
        <w:spacing w:line="274" w:lineRule="exact"/>
        <w:jc w:val="both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по препоръка на експерти от съответната област.</w:t>
      </w:r>
    </w:p>
    <w:p w:rsidR="001D2C36" w:rsidRPr="00246D51" w:rsidRDefault="001D2C36" w:rsidP="002A1DFD">
      <w:pPr>
        <w:pStyle w:val="Style8"/>
        <w:widowControl/>
        <w:tabs>
          <w:tab w:val="left" w:pos="422"/>
        </w:tabs>
        <w:spacing w:line="274" w:lineRule="exact"/>
        <w:jc w:val="both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7.4.</w:t>
      </w:r>
      <w:r w:rsidRPr="00246D51">
        <w:rPr>
          <w:rStyle w:val="FontStyle40"/>
          <w:sz w:val="24"/>
          <w:szCs w:val="24"/>
        </w:rPr>
        <w:tab/>
        <w:t>Условията за участие във форми за повишаване на квалификацията (</w:t>
      </w:r>
      <w:r w:rsidR="00B137EB" w:rsidRPr="00246D51">
        <w:rPr>
          <w:rStyle w:val="FontStyle40"/>
          <w:sz w:val="24"/>
          <w:szCs w:val="24"/>
        </w:rPr>
        <w:t>трудово правни</w:t>
      </w:r>
      <w:r w:rsidRPr="00246D51">
        <w:rPr>
          <w:rStyle w:val="FontStyle40"/>
          <w:sz w:val="24"/>
          <w:szCs w:val="24"/>
        </w:rPr>
        <w:t>,</w:t>
      </w:r>
      <w:r w:rsidRPr="00246D51">
        <w:rPr>
          <w:rStyle w:val="FontStyle40"/>
          <w:sz w:val="24"/>
          <w:szCs w:val="24"/>
        </w:rPr>
        <w:br/>
        <w:t>финансови и др.) се договарят между непедагогическите кадри и Директора на училището по</w:t>
      </w:r>
      <w:r w:rsidRPr="00246D51">
        <w:rPr>
          <w:rStyle w:val="FontStyle40"/>
          <w:sz w:val="24"/>
          <w:szCs w:val="24"/>
        </w:rPr>
        <w:br/>
        <w:t>реда на чл.234 от Кодекса на труда.</w:t>
      </w:r>
    </w:p>
    <w:p w:rsidR="001D2C36" w:rsidRPr="00246D51" w:rsidRDefault="001D2C36" w:rsidP="002A1DFD">
      <w:pPr>
        <w:pStyle w:val="Style11"/>
        <w:widowControl/>
        <w:spacing w:line="274" w:lineRule="exact"/>
        <w:rPr>
          <w:rStyle w:val="FontStyle40"/>
          <w:sz w:val="24"/>
          <w:szCs w:val="24"/>
        </w:rPr>
      </w:pPr>
    </w:p>
    <w:p w:rsidR="001D2C36" w:rsidRPr="00246D51" w:rsidRDefault="001D2C36" w:rsidP="002A1DFD">
      <w:pPr>
        <w:pStyle w:val="Style7"/>
        <w:widowControl/>
        <w:spacing w:before="77" w:line="274" w:lineRule="exact"/>
        <w:jc w:val="both"/>
        <w:rPr>
          <w:rStyle w:val="FontStyle39"/>
          <w:sz w:val="24"/>
          <w:szCs w:val="24"/>
        </w:rPr>
      </w:pPr>
      <w:r w:rsidRPr="00246D51">
        <w:rPr>
          <w:rStyle w:val="FontStyle39"/>
          <w:sz w:val="24"/>
          <w:szCs w:val="24"/>
        </w:rPr>
        <w:t>8. УЧАСТИЕ В КВАЛИФИКАЦИОННИ ДЕЙНОСТИ:</w:t>
      </w:r>
    </w:p>
    <w:p w:rsidR="00DE5293" w:rsidRDefault="001D2C36" w:rsidP="002A1DFD">
      <w:pPr>
        <w:pStyle w:val="Style22"/>
        <w:widowControl/>
        <w:spacing w:line="274" w:lineRule="exact"/>
        <w:jc w:val="both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 xml:space="preserve">8.1. Педагогическите кадри, придобили професионално квалификационни степени, имат право да ръководят дейности за повишаване на квалификацията на училищно равнище. </w:t>
      </w:r>
    </w:p>
    <w:p w:rsidR="001D2C36" w:rsidRPr="00246D51" w:rsidRDefault="001D2C36" w:rsidP="002A1DFD">
      <w:pPr>
        <w:pStyle w:val="Style22"/>
        <w:widowControl/>
        <w:spacing w:line="274" w:lineRule="exact"/>
        <w:jc w:val="both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8.2.На педагогическите кадри, придобили професионално- квалификационни степени, се признава по-високо професионално равнище при оценяването и заплащането на труда по ред, определен от МОН и вътрешните правила за формиране на РЗ в училището.</w:t>
      </w:r>
    </w:p>
    <w:p w:rsidR="001D2C36" w:rsidRPr="00246D51" w:rsidRDefault="001D2C36" w:rsidP="002A1DFD">
      <w:pPr>
        <w:pStyle w:val="Style8"/>
        <w:widowControl/>
        <w:numPr>
          <w:ilvl w:val="0"/>
          <w:numId w:val="21"/>
        </w:numPr>
        <w:tabs>
          <w:tab w:val="left" w:pos="422"/>
        </w:tabs>
        <w:spacing w:line="274" w:lineRule="exact"/>
        <w:jc w:val="both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Стимулиране на професионално изявените служители през Годината чрез подходящи отличия, предвидени във вътрешните Правила на училището, приети на заседание на Педагогическия съвет</w:t>
      </w:r>
    </w:p>
    <w:p w:rsidR="001D2C36" w:rsidRPr="00246D51" w:rsidRDefault="001D2C36" w:rsidP="001D2C36">
      <w:pPr>
        <w:pStyle w:val="Style8"/>
        <w:widowControl/>
        <w:numPr>
          <w:ilvl w:val="0"/>
          <w:numId w:val="21"/>
        </w:numPr>
        <w:tabs>
          <w:tab w:val="left" w:pos="422"/>
        </w:tabs>
        <w:spacing w:line="274" w:lineRule="exact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Възможност за кариерното развитие.</w:t>
      </w:r>
    </w:p>
    <w:p w:rsidR="00246D51" w:rsidRPr="00B47155" w:rsidRDefault="001D2C36" w:rsidP="00246D51">
      <w:pPr>
        <w:pStyle w:val="Style8"/>
        <w:widowControl/>
        <w:numPr>
          <w:ilvl w:val="0"/>
          <w:numId w:val="21"/>
        </w:numPr>
        <w:tabs>
          <w:tab w:val="left" w:pos="422"/>
        </w:tabs>
        <w:spacing w:line="274" w:lineRule="exact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Допълнително заплащане на придобилите ПКС</w:t>
      </w:r>
    </w:p>
    <w:p w:rsidR="0097049E" w:rsidRPr="00246D51" w:rsidRDefault="0097049E" w:rsidP="0097049E">
      <w:pPr>
        <w:pStyle w:val="Style7"/>
        <w:widowControl/>
        <w:spacing w:line="240" w:lineRule="exact"/>
      </w:pPr>
    </w:p>
    <w:p w:rsidR="001D2C36" w:rsidRPr="00246D51" w:rsidRDefault="001D2C36" w:rsidP="001D2C36">
      <w:pPr>
        <w:pStyle w:val="Style7"/>
        <w:widowControl/>
        <w:spacing w:line="240" w:lineRule="auto"/>
        <w:rPr>
          <w:rStyle w:val="FontStyle39"/>
          <w:sz w:val="24"/>
          <w:szCs w:val="24"/>
        </w:rPr>
      </w:pPr>
      <w:r w:rsidRPr="00246D51">
        <w:rPr>
          <w:rStyle w:val="FontStyle39"/>
          <w:sz w:val="24"/>
          <w:szCs w:val="24"/>
        </w:rPr>
        <w:t>9. МЕХАНИЗЪМ ЗА ФИНАНСОВА ПОДКРЕПА:</w:t>
      </w:r>
    </w:p>
    <w:p w:rsidR="001D2C36" w:rsidRPr="00246D51" w:rsidRDefault="001D2C36" w:rsidP="002A1DFD">
      <w:pPr>
        <w:pStyle w:val="Style8"/>
        <w:widowControl/>
        <w:numPr>
          <w:ilvl w:val="0"/>
          <w:numId w:val="22"/>
        </w:numPr>
        <w:tabs>
          <w:tab w:val="left" w:pos="422"/>
        </w:tabs>
        <w:spacing w:before="278" w:line="274" w:lineRule="exact"/>
        <w:jc w:val="both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Средствата за квалификация на персонала се определят в началото на всяка календа</w:t>
      </w:r>
      <w:r w:rsidR="00792E68" w:rsidRPr="00246D51">
        <w:rPr>
          <w:rStyle w:val="FontStyle40"/>
          <w:sz w:val="24"/>
          <w:szCs w:val="24"/>
        </w:rPr>
        <w:t>рна година и са в размер на 1</w:t>
      </w:r>
      <w:r w:rsidR="00624F30">
        <w:rPr>
          <w:rStyle w:val="FontStyle40"/>
          <w:sz w:val="24"/>
          <w:szCs w:val="24"/>
        </w:rPr>
        <w:t>,2</w:t>
      </w:r>
      <w:r w:rsidRPr="00246D51">
        <w:rPr>
          <w:rStyle w:val="FontStyle40"/>
          <w:sz w:val="24"/>
          <w:szCs w:val="24"/>
        </w:rPr>
        <w:t>% от годишния ФРЗ.</w:t>
      </w:r>
    </w:p>
    <w:p w:rsidR="001D2C36" w:rsidRPr="00246D51" w:rsidRDefault="001D2C36" w:rsidP="002A1DFD">
      <w:pPr>
        <w:pStyle w:val="Style8"/>
        <w:widowControl/>
        <w:numPr>
          <w:ilvl w:val="0"/>
          <w:numId w:val="22"/>
        </w:numPr>
        <w:tabs>
          <w:tab w:val="left" w:pos="422"/>
        </w:tabs>
        <w:spacing w:line="274" w:lineRule="exact"/>
        <w:jc w:val="both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Вътрешноучилищната квалификационна дейност се финансира от бюджета на училището.</w:t>
      </w:r>
    </w:p>
    <w:p w:rsidR="001D2C36" w:rsidRPr="00246D51" w:rsidRDefault="001D2C36" w:rsidP="002A1DFD">
      <w:pPr>
        <w:pStyle w:val="Style8"/>
        <w:widowControl/>
        <w:numPr>
          <w:ilvl w:val="0"/>
          <w:numId w:val="22"/>
        </w:numPr>
        <w:tabs>
          <w:tab w:val="left" w:pos="422"/>
        </w:tabs>
        <w:spacing w:line="274" w:lineRule="exact"/>
        <w:jc w:val="both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lastRenderedPageBreak/>
        <w:t>Финансирането на извънучилищната квалификационна дейност се осигурява в рамките на бюджета на училището, дарения по волята на дарителя, средства от проекти и програми за квалификационна дейност, и др.;</w:t>
      </w:r>
    </w:p>
    <w:p w:rsidR="001D2C36" w:rsidRPr="00246D51" w:rsidRDefault="001D2C36" w:rsidP="002A1DFD">
      <w:pPr>
        <w:pStyle w:val="Style8"/>
        <w:widowControl/>
        <w:numPr>
          <w:ilvl w:val="0"/>
          <w:numId w:val="22"/>
        </w:numPr>
        <w:tabs>
          <w:tab w:val="left" w:pos="422"/>
        </w:tabs>
        <w:spacing w:line="274" w:lineRule="exact"/>
        <w:jc w:val="both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Когато сумата за определена квалификационна дейност на даден служител надвишава финансовият лимит за квалификация в училището, при желание на преподавателя, финансирането става с лични средства.</w:t>
      </w:r>
    </w:p>
    <w:p w:rsidR="001D2C36" w:rsidRPr="00246D51" w:rsidRDefault="001D2C36" w:rsidP="002A1DFD">
      <w:pPr>
        <w:pStyle w:val="Style8"/>
        <w:widowControl/>
        <w:numPr>
          <w:ilvl w:val="0"/>
          <w:numId w:val="22"/>
        </w:numPr>
        <w:tabs>
          <w:tab w:val="left" w:pos="422"/>
        </w:tabs>
        <w:spacing w:line="274" w:lineRule="exact"/>
        <w:jc w:val="both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При наличие на изявено желание от определен учител за участие в квалификационен курс на собствени разноски, след съгласуване с директора на училището, да му се предоставя тази възможност.</w:t>
      </w:r>
    </w:p>
    <w:p w:rsidR="001D2C36" w:rsidRPr="00246D51" w:rsidRDefault="001D2C36" w:rsidP="002A1DFD">
      <w:pPr>
        <w:pStyle w:val="Style8"/>
        <w:widowControl/>
        <w:numPr>
          <w:ilvl w:val="0"/>
          <w:numId w:val="22"/>
        </w:numPr>
        <w:tabs>
          <w:tab w:val="left" w:pos="422"/>
        </w:tabs>
        <w:spacing w:line="274" w:lineRule="exact"/>
        <w:jc w:val="both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Разходите по процедурите за при</w:t>
      </w:r>
      <w:r w:rsidR="00B47155">
        <w:rPr>
          <w:rStyle w:val="FontStyle40"/>
          <w:sz w:val="24"/>
          <w:szCs w:val="24"/>
        </w:rPr>
        <w:t>добиване на всяка професионално</w:t>
      </w:r>
      <w:r w:rsidRPr="00246D51">
        <w:rPr>
          <w:rStyle w:val="FontStyle40"/>
          <w:sz w:val="24"/>
          <w:szCs w:val="24"/>
        </w:rPr>
        <w:t>- квалификационна степен се заплащат от учителите.</w:t>
      </w:r>
    </w:p>
    <w:p w:rsidR="001D2C36" w:rsidRPr="00246D51" w:rsidRDefault="001D2C36" w:rsidP="002A1DFD">
      <w:pPr>
        <w:pStyle w:val="Style7"/>
        <w:widowControl/>
        <w:spacing w:line="240" w:lineRule="exact"/>
        <w:jc w:val="both"/>
      </w:pPr>
    </w:p>
    <w:p w:rsidR="001D2C36" w:rsidRPr="00246D51" w:rsidRDefault="001D2C36" w:rsidP="002A1DFD">
      <w:pPr>
        <w:pStyle w:val="Style7"/>
        <w:widowControl/>
        <w:spacing w:before="91" w:line="240" w:lineRule="auto"/>
        <w:jc w:val="both"/>
        <w:rPr>
          <w:rStyle w:val="FontStyle39"/>
          <w:sz w:val="24"/>
          <w:szCs w:val="24"/>
        </w:rPr>
      </w:pPr>
      <w:r w:rsidRPr="00246D51">
        <w:rPr>
          <w:rStyle w:val="FontStyle39"/>
          <w:sz w:val="24"/>
          <w:szCs w:val="24"/>
        </w:rPr>
        <w:t>10. ЗАКЛЮЧИТЕЛНА ЧАСТ</w:t>
      </w:r>
    </w:p>
    <w:p w:rsidR="001D2C36" w:rsidRPr="00246D51" w:rsidRDefault="001D2C36" w:rsidP="002A1DFD">
      <w:pPr>
        <w:pStyle w:val="Style6"/>
        <w:widowControl/>
        <w:spacing w:line="240" w:lineRule="exact"/>
        <w:jc w:val="both"/>
      </w:pPr>
    </w:p>
    <w:p w:rsidR="001D2C36" w:rsidRDefault="001D2C36" w:rsidP="002A1DFD">
      <w:pPr>
        <w:pStyle w:val="Style6"/>
        <w:widowControl/>
        <w:spacing w:before="34" w:line="274" w:lineRule="exact"/>
        <w:jc w:val="both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 xml:space="preserve">   Предложените правила за реда на участието в квалификационна дейност са приети на заседание на Педагогическия съвет с Протокол №</w:t>
      </w:r>
      <w:r w:rsidR="00624F30">
        <w:rPr>
          <w:rStyle w:val="FontStyle40"/>
          <w:sz w:val="24"/>
          <w:szCs w:val="24"/>
        </w:rPr>
        <w:t>8 от 10. 09.2019</w:t>
      </w:r>
      <w:r w:rsidR="006010AF">
        <w:rPr>
          <w:rStyle w:val="FontStyle40"/>
          <w:sz w:val="24"/>
          <w:szCs w:val="24"/>
        </w:rPr>
        <w:t xml:space="preserve"> </w:t>
      </w:r>
      <w:r w:rsidRPr="00246D51">
        <w:rPr>
          <w:rStyle w:val="FontStyle40"/>
          <w:sz w:val="24"/>
          <w:szCs w:val="24"/>
        </w:rPr>
        <w:t>год., утвърдени са от Директора на училището, подлежат на актуализация по всяко време и могат да бъдат променени по писмено предложение на всеки член от колектива.</w:t>
      </w:r>
    </w:p>
    <w:p w:rsidR="00B3127C" w:rsidRDefault="00B3127C" w:rsidP="002A1DFD">
      <w:pPr>
        <w:pStyle w:val="Style6"/>
        <w:widowControl/>
        <w:spacing w:before="34" w:line="274" w:lineRule="exact"/>
        <w:jc w:val="both"/>
        <w:rPr>
          <w:rStyle w:val="FontStyle40"/>
          <w:sz w:val="24"/>
          <w:szCs w:val="24"/>
        </w:rPr>
      </w:pPr>
    </w:p>
    <w:p w:rsidR="00B3127C" w:rsidRDefault="00B3127C" w:rsidP="002A1DFD">
      <w:pPr>
        <w:pStyle w:val="Style6"/>
        <w:widowControl/>
        <w:spacing w:before="34" w:line="274" w:lineRule="exact"/>
        <w:jc w:val="both"/>
        <w:rPr>
          <w:rStyle w:val="FontStyle40"/>
          <w:sz w:val="24"/>
          <w:szCs w:val="24"/>
        </w:rPr>
      </w:pPr>
    </w:p>
    <w:p w:rsidR="00B3127C" w:rsidRDefault="00B3127C" w:rsidP="002A1DFD">
      <w:pPr>
        <w:pStyle w:val="Style6"/>
        <w:widowControl/>
        <w:spacing w:before="34" w:line="274" w:lineRule="exact"/>
        <w:jc w:val="both"/>
        <w:rPr>
          <w:rStyle w:val="FontStyle40"/>
          <w:sz w:val="24"/>
          <w:szCs w:val="24"/>
        </w:rPr>
      </w:pPr>
    </w:p>
    <w:p w:rsidR="00B3127C" w:rsidRDefault="00B3127C" w:rsidP="002A1DFD">
      <w:pPr>
        <w:pStyle w:val="Style6"/>
        <w:widowControl/>
        <w:spacing w:before="34" w:line="274" w:lineRule="exact"/>
        <w:jc w:val="both"/>
        <w:rPr>
          <w:rStyle w:val="FontStyle40"/>
          <w:sz w:val="24"/>
          <w:szCs w:val="24"/>
        </w:rPr>
      </w:pPr>
    </w:p>
    <w:p w:rsidR="00B3127C" w:rsidRDefault="00B3127C" w:rsidP="002A1DFD">
      <w:pPr>
        <w:pStyle w:val="Style6"/>
        <w:widowControl/>
        <w:spacing w:before="34" w:line="274" w:lineRule="exact"/>
        <w:jc w:val="both"/>
        <w:rPr>
          <w:rStyle w:val="FontStyle40"/>
          <w:sz w:val="24"/>
          <w:szCs w:val="24"/>
        </w:rPr>
      </w:pPr>
    </w:p>
    <w:p w:rsidR="00B3127C" w:rsidRDefault="00B3127C" w:rsidP="002A1DFD">
      <w:pPr>
        <w:pStyle w:val="Style6"/>
        <w:widowControl/>
        <w:spacing w:before="34" w:line="274" w:lineRule="exact"/>
        <w:jc w:val="both"/>
        <w:rPr>
          <w:rStyle w:val="FontStyle40"/>
          <w:sz w:val="24"/>
          <w:szCs w:val="24"/>
        </w:rPr>
      </w:pPr>
    </w:p>
    <w:p w:rsidR="00B3127C" w:rsidRDefault="00B3127C" w:rsidP="002A1DFD">
      <w:pPr>
        <w:pStyle w:val="Style6"/>
        <w:widowControl/>
        <w:spacing w:before="34" w:line="274" w:lineRule="exact"/>
        <w:jc w:val="both"/>
        <w:rPr>
          <w:rStyle w:val="FontStyle40"/>
          <w:sz w:val="24"/>
          <w:szCs w:val="24"/>
        </w:rPr>
      </w:pPr>
    </w:p>
    <w:p w:rsidR="00B3127C" w:rsidRDefault="00B3127C" w:rsidP="002A1DFD">
      <w:pPr>
        <w:pStyle w:val="Style6"/>
        <w:widowControl/>
        <w:spacing w:before="34" w:line="274" w:lineRule="exact"/>
        <w:jc w:val="both"/>
        <w:rPr>
          <w:rStyle w:val="FontStyle40"/>
          <w:sz w:val="24"/>
          <w:szCs w:val="24"/>
        </w:rPr>
      </w:pPr>
    </w:p>
    <w:p w:rsidR="00B3127C" w:rsidRDefault="00B3127C" w:rsidP="002A1DFD">
      <w:pPr>
        <w:pStyle w:val="Style6"/>
        <w:widowControl/>
        <w:spacing w:before="34" w:line="274" w:lineRule="exact"/>
        <w:jc w:val="both"/>
        <w:rPr>
          <w:rStyle w:val="FontStyle40"/>
          <w:sz w:val="24"/>
          <w:szCs w:val="24"/>
        </w:rPr>
      </w:pPr>
    </w:p>
    <w:p w:rsidR="00B3127C" w:rsidRDefault="00B3127C" w:rsidP="002A1DFD">
      <w:pPr>
        <w:pStyle w:val="Style6"/>
        <w:widowControl/>
        <w:spacing w:before="34" w:line="274" w:lineRule="exact"/>
        <w:jc w:val="both"/>
        <w:rPr>
          <w:rStyle w:val="FontStyle40"/>
          <w:sz w:val="24"/>
          <w:szCs w:val="24"/>
        </w:rPr>
      </w:pPr>
    </w:p>
    <w:p w:rsidR="00B3127C" w:rsidRDefault="00B3127C" w:rsidP="002A1DFD">
      <w:pPr>
        <w:pStyle w:val="Style6"/>
        <w:widowControl/>
        <w:spacing w:before="34" w:line="274" w:lineRule="exact"/>
        <w:jc w:val="both"/>
        <w:rPr>
          <w:rStyle w:val="FontStyle40"/>
          <w:sz w:val="24"/>
          <w:szCs w:val="24"/>
        </w:rPr>
      </w:pPr>
    </w:p>
    <w:p w:rsidR="00B3127C" w:rsidRDefault="00B3127C" w:rsidP="002A1DFD">
      <w:pPr>
        <w:pStyle w:val="Style6"/>
        <w:widowControl/>
        <w:spacing w:before="34" w:line="274" w:lineRule="exact"/>
        <w:jc w:val="both"/>
        <w:rPr>
          <w:rStyle w:val="FontStyle40"/>
          <w:sz w:val="24"/>
          <w:szCs w:val="24"/>
        </w:rPr>
      </w:pPr>
    </w:p>
    <w:p w:rsidR="00B3127C" w:rsidRDefault="00B3127C" w:rsidP="002A1DFD">
      <w:pPr>
        <w:pStyle w:val="Style6"/>
        <w:widowControl/>
        <w:spacing w:before="34" w:line="274" w:lineRule="exact"/>
        <w:jc w:val="both"/>
        <w:rPr>
          <w:rStyle w:val="FontStyle40"/>
          <w:sz w:val="24"/>
          <w:szCs w:val="24"/>
        </w:rPr>
      </w:pPr>
    </w:p>
    <w:p w:rsidR="00B3127C" w:rsidRDefault="00B3127C" w:rsidP="002A1DFD">
      <w:pPr>
        <w:pStyle w:val="Style6"/>
        <w:widowControl/>
        <w:spacing w:before="34" w:line="274" w:lineRule="exact"/>
        <w:jc w:val="both"/>
        <w:rPr>
          <w:rStyle w:val="FontStyle40"/>
          <w:sz w:val="24"/>
          <w:szCs w:val="24"/>
        </w:rPr>
      </w:pPr>
    </w:p>
    <w:p w:rsidR="00B3127C" w:rsidRDefault="00B3127C" w:rsidP="002A1DFD">
      <w:pPr>
        <w:pStyle w:val="Style6"/>
        <w:widowControl/>
        <w:spacing w:before="34" w:line="274" w:lineRule="exact"/>
        <w:jc w:val="both"/>
        <w:rPr>
          <w:rStyle w:val="FontStyle40"/>
          <w:sz w:val="24"/>
          <w:szCs w:val="24"/>
        </w:rPr>
      </w:pPr>
    </w:p>
    <w:p w:rsidR="00B3127C" w:rsidRDefault="00B3127C" w:rsidP="002A1DFD">
      <w:pPr>
        <w:pStyle w:val="Style6"/>
        <w:widowControl/>
        <w:spacing w:before="34" w:line="274" w:lineRule="exact"/>
        <w:jc w:val="both"/>
        <w:rPr>
          <w:rStyle w:val="FontStyle40"/>
          <w:sz w:val="24"/>
          <w:szCs w:val="24"/>
        </w:rPr>
      </w:pPr>
    </w:p>
    <w:p w:rsidR="00B3127C" w:rsidRDefault="00B3127C" w:rsidP="002A1DFD">
      <w:pPr>
        <w:pStyle w:val="Style6"/>
        <w:widowControl/>
        <w:spacing w:before="34" w:line="274" w:lineRule="exact"/>
        <w:jc w:val="both"/>
        <w:rPr>
          <w:rStyle w:val="FontStyle40"/>
          <w:sz w:val="24"/>
          <w:szCs w:val="24"/>
        </w:rPr>
      </w:pPr>
    </w:p>
    <w:p w:rsidR="00B3127C" w:rsidRDefault="00B3127C" w:rsidP="002A1DFD">
      <w:pPr>
        <w:pStyle w:val="Style6"/>
        <w:widowControl/>
        <w:spacing w:before="34" w:line="274" w:lineRule="exact"/>
        <w:jc w:val="both"/>
        <w:rPr>
          <w:rStyle w:val="FontStyle40"/>
          <w:sz w:val="24"/>
          <w:szCs w:val="24"/>
        </w:rPr>
      </w:pPr>
    </w:p>
    <w:p w:rsidR="00B3127C" w:rsidRDefault="00B3127C" w:rsidP="002A1DFD">
      <w:pPr>
        <w:pStyle w:val="Style6"/>
        <w:widowControl/>
        <w:spacing w:before="34" w:line="274" w:lineRule="exact"/>
        <w:jc w:val="both"/>
        <w:rPr>
          <w:rStyle w:val="FontStyle40"/>
          <w:sz w:val="24"/>
          <w:szCs w:val="24"/>
        </w:rPr>
      </w:pPr>
    </w:p>
    <w:p w:rsidR="00B3127C" w:rsidRDefault="00B3127C" w:rsidP="002A1DFD">
      <w:pPr>
        <w:pStyle w:val="Style6"/>
        <w:widowControl/>
        <w:spacing w:before="34" w:line="274" w:lineRule="exact"/>
        <w:jc w:val="both"/>
        <w:rPr>
          <w:rStyle w:val="FontStyle40"/>
          <w:sz w:val="24"/>
          <w:szCs w:val="24"/>
        </w:rPr>
      </w:pPr>
    </w:p>
    <w:p w:rsidR="00B3127C" w:rsidRDefault="00B3127C" w:rsidP="002A1DFD">
      <w:pPr>
        <w:pStyle w:val="Style6"/>
        <w:widowControl/>
        <w:spacing w:before="34" w:line="274" w:lineRule="exact"/>
        <w:jc w:val="both"/>
        <w:rPr>
          <w:rStyle w:val="FontStyle40"/>
          <w:sz w:val="24"/>
          <w:szCs w:val="24"/>
        </w:rPr>
      </w:pPr>
    </w:p>
    <w:p w:rsidR="00B3127C" w:rsidRDefault="00B3127C" w:rsidP="002A1DFD">
      <w:pPr>
        <w:pStyle w:val="Style6"/>
        <w:widowControl/>
        <w:spacing w:before="34" w:line="274" w:lineRule="exact"/>
        <w:jc w:val="both"/>
        <w:rPr>
          <w:rStyle w:val="FontStyle40"/>
          <w:sz w:val="24"/>
          <w:szCs w:val="24"/>
        </w:rPr>
      </w:pPr>
    </w:p>
    <w:p w:rsidR="00B3127C" w:rsidRDefault="00B3127C" w:rsidP="002A1DFD">
      <w:pPr>
        <w:pStyle w:val="Style6"/>
        <w:widowControl/>
        <w:spacing w:before="34" w:line="274" w:lineRule="exact"/>
        <w:jc w:val="both"/>
        <w:rPr>
          <w:rStyle w:val="FontStyle40"/>
          <w:sz w:val="24"/>
          <w:szCs w:val="24"/>
        </w:rPr>
      </w:pPr>
    </w:p>
    <w:p w:rsidR="00B3127C" w:rsidRDefault="00B3127C" w:rsidP="002A1DFD">
      <w:pPr>
        <w:pStyle w:val="Style6"/>
        <w:widowControl/>
        <w:spacing w:before="34" w:line="274" w:lineRule="exact"/>
        <w:jc w:val="both"/>
        <w:rPr>
          <w:rStyle w:val="FontStyle40"/>
          <w:sz w:val="24"/>
          <w:szCs w:val="24"/>
        </w:rPr>
      </w:pPr>
    </w:p>
    <w:p w:rsidR="00B3127C" w:rsidRDefault="00B3127C" w:rsidP="002A1DFD">
      <w:pPr>
        <w:pStyle w:val="Style6"/>
        <w:widowControl/>
        <w:spacing w:before="34" w:line="274" w:lineRule="exact"/>
        <w:jc w:val="both"/>
        <w:rPr>
          <w:rStyle w:val="FontStyle40"/>
          <w:sz w:val="24"/>
          <w:szCs w:val="24"/>
        </w:rPr>
      </w:pPr>
    </w:p>
    <w:p w:rsidR="00B3127C" w:rsidRDefault="00B3127C" w:rsidP="002A1DFD">
      <w:pPr>
        <w:pStyle w:val="Style6"/>
        <w:widowControl/>
        <w:spacing w:before="34" w:line="274" w:lineRule="exact"/>
        <w:jc w:val="both"/>
        <w:rPr>
          <w:rStyle w:val="FontStyle40"/>
          <w:sz w:val="24"/>
          <w:szCs w:val="24"/>
        </w:rPr>
      </w:pPr>
    </w:p>
    <w:p w:rsidR="00B3127C" w:rsidRDefault="00B3127C" w:rsidP="002A1DFD">
      <w:pPr>
        <w:pStyle w:val="Style6"/>
        <w:widowControl/>
        <w:spacing w:before="34" w:line="274" w:lineRule="exact"/>
        <w:jc w:val="both"/>
        <w:rPr>
          <w:rStyle w:val="FontStyle40"/>
          <w:sz w:val="24"/>
          <w:szCs w:val="24"/>
        </w:rPr>
      </w:pPr>
    </w:p>
    <w:p w:rsidR="00B3127C" w:rsidRDefault="00B3127C" w:rsidP="002A1DFD">
      <w:pPr>
        <w:pStyle w:val="Style6"/>
        <w:widowControl/>
        <w:spacing w:before="34" w:line="274" w:lineRule="exact"/>
        <w:jc w:val="both"/>
        <w:rPr>
          <w:rStyle w:val="FontStyle40"/>
          <w:sz w:val="24"/>
          <w:szCs w:val="24"/>
        </w:rPr>
      </w:pPr>
    </w:p>
    <w:p w:rsidR="00B3127C" w:rsidRDefault="00B3127C" w:rsidP="002A1DFD">
      <w:pPr>
        <w:pStyle w:val="Style6"/>
        <w:widowControl/>
        <w:spacing w:before="34" w:line="274" w:lineRule="exact"/>
        <w:jc w:val="both"/>
        <w:rPr>
          <w:rStyle w:val="FontStyle40"/>
          <w:sz w:val="24"/>
          <w:szCs w:val="24"/>
        </w:rPr>
      </w:pPr>
    </w:p>
    <w:p w:rsidR="00B3127C" w:rsidRPr="00B3127C" w:rsidRDefault="00B3127C" w:rsidP="00B3127C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36"/>
          <w:szCs w:val="36"/>
          <w:lang w:eastAsia="en-US"/>
        </w:rPr>
      </w:pPr>
      <w:r w:rsidRPr="00B3127C">
        <w:rPr>
          <w:rFonts w:eastAsiaTheme="minorHAnsi"/>
          <w:b/>
          <w:sz w:val="36"/>
          <w:szCs w:val="36"/>
          <w:lang w:eastAsia="en-US"/>
        </w:rPr>
        <w:lastRenderedPageBreak/>
        <w:t>ПЛАН</w:t>
      </w:r>
    </w:p>
    <w:p w:rsidR="00B3127C" w:rsidRPr="00B3127C" w:rsidRDefault="00B3127C" w:rsidP="00B3127C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B3127C">
        <w:rPr>
          <w:rFonts w:eastAsiaTheme="minorHAnsi"/>
          <w:b/>
          <w:sz w:val="22"/>
          <w:szCs w:val="22"/>
          <w:lang w:eastAsia="en-US"/>
        </w:rPr>
        <w:t>ЗА КВАЛИФИКАЦИОННАТА ДЕЙНОСТ</w:t>
      </w:r>
    </w:p>
    <w:p w:rsidR="00B3127C" w:rsidRPr="00B3127C" w:rsidRDefault="00B3127C" w:rsidP="00B3127C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  <w:r w:rsidRPr="00B3127C">
        <w:rPr>
          <w:rFonts w:eastAsiaTheme="minorHAnsi"/>
          <w:sz w:val="22"/>
          <w:szCs w:val="22"/>
          <w:lang w:eastAsia="en-US"/>
        </w:rPr>
        <w:t>през учебната  2019-2020 година</w:t>
      </w:r>
    </w:p>
    <w:p w:rsidR="00B3127C" w:rsidRPr="00B3127C" w:rsidRDefault="00B3127C" w:rsidP="00B3127C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B3127C" w:rsidRPr="00B3127C" w:rsidRDefault="00B3127C" w:rsidP="00B3127C">
      <w:pPr>
        <w:widowControl/>
        <w:autoSpaceDE/>
        <w:autoSpaceDN/>
        <w:adjustRightInd/>
        <w:rPr>
          <w:rFonts w:eastAsiaTheme="minorHAnsi"/>
          <w:b/>
          <w:lang w:eastAsia="en-US"/>
        </w:rPr>
      </w:pPr>
      <w:r w:rsidRPr="00B3127C">
        <w:rPr>
          <w:rFonts w:eastAsiaTheme="minorHAnsi"/>
          <w:b/>
          <w:lang w:eastAsia="en-US"/>
        </w:rPr>
        <w:t xml:space="preserve">I. ЕТАПИ ЗА РЕАЛИЗИРАНЕ НА КВАЛИФИКАЦИОННАТА ДЕЙНОСТ: </w:t>
      </w:r>
    </w:p>
    <w:p w:rsidR="00B3127C" w:rsidRPr="00B3127C" w:rsidRDefault="00B3127C" w:rsidP="00B3127C">
      <w:pPr>
        <w:widowControl/>
        <w:autoSpaceDE/>
        <w:autoSpaceDN/>
        <w:adjustRightInd/>
        <w:rPr>
          <w:rFonts w:eastAsiaTheme="minorHAnsi"/>
          <w:lang w:eastAsia="en-US"/>
        </w:rPr>
      </w:pPr>
      <w:r w:rsidRPr="00B3127C">
        <w:rPr>
          <w:rFonts w:eastAsiaTheme="minorHAnsi"/>
          <w:lang w:eastAsia="en-US"/>
        </w:rPr>
        <w:t xml:space="preserve">1. Анализ на кадровия потенциал </w:t>
      </w:r>
    </w:p>
    <w:p w:rsidR="00B3127C" w:rsidRPr="00B3127C" w:rsidRDefault="00B3127C" w:rsidP="00B3127C">
      <w:pPr>
        <w:widowControl/>
        <w:autoSpaceDE/>
        <w:autoSpaceDN/>
        <w:adjustRightInd/>
        <w:rPr>
          <w:rFonts w:eastAsiaTheme="minorHAnsi"/>
          <w:lang w:eastAsia="en-US"/>
        </w:rPr>
      </w:pPr>
      <w:r w:rsidRPr="00B3127C">
        <w:rPr>
          <w:rFonts w:eastAsiaTheme="minorHAnsi"/>
          <w:lang w:eastAsia="en-US"/>
        </w:rPr>
        <w:t>2. Проучване на потребности от обучение и квалификация.</w:t>
      </w:r>
    </w:p>
    <w:p w:rsidR="00B3127C" w:rsidRPr="00B3127C" w:rsidRDefault="00B3127C" w:rsidP="00B3127C">
      <w:pPr>
        <w:widowControl/>
        <w:autoSpaceDE/>
        <w:autoSpaceDN/>
        <w:adjustRightInd/>
        <w:rPr>
          <w:rFonts w:eastAsiaTheme="minorHAnsi"/>
          <w:lang w:eastAsia="en-US"/>
        </w:rPr>
      </w:pPr>
      <w:r w:rsidRPr="00B3127C">
        <w:rPr>
          <w:rFonts w:eastAsiaTheme="minorHAnsi"/>
          <w:lang w:eastAsia="en-US"/>
        </w:rPr>
        <w:t>3. Определяне на приоритетите за обучение и квалификация.</w:t>
      </w:r>
    </w:p>
    <w:p w:rsidR="00B3127C" w:rsidRPr="00B3127C" w:rsidRDefault="00B3127C" w:rsidP="00B3127C">
      <w:pPr>
        <w:widowControl/>
        <w:autoSpaceDE/>
        <w:autoSpaceDN/>
        <w:adjustRightInd/>
        <w:rPr>
          <w:rFonts w:eastAsiaTheme="minorHAnsi"/>
          <w:lang w:eastAsia="en-US"/>
        </w:rPr>
      </w:pPr>
      <w:r w:rsidRPr="00B3127C">
        <w:rPr>
          <w:rFonts w:eastAsiaTheme="minorHAnsi"/>
          <w:lang w:eastAsia="en-US"/>
        </w:rPr>
        <w:t xml:space="preserve">4. Планиране на обучението. </w:t>
      </w:r>
    </w:p>
    <w:p w:rsidR="00B3127C" w:rsidRPr="00B3127C" w:rsidRDefault="00B3127C" w:rsidP="00B3127C">
      <w:pPr>
        <w:widowControl/>
        <w:autoSpaceDE/>
        <w:autoSpaceDN/>
        <w:adjustRightInd/>
        <w:rPr>
          <w:rFonts w:eastAsiaTheme="minorHAnsi"/>
          <w:lang w:eastAsia="en-US"/>
        </w:rPr>
      </w:pPr>
      <w:r w:rsidRPr="00B3127C">
        <w:rPr>
          <w:rFonts w:eastAsiaTheme="minorHAnsi"/>
          <w:lang w:eastAsia="en-US"/>
        </w:rPr>
        <w:t>5. Финансово осигуряване на обучението</w:t>
      </w:r>
    </w:p>
    <w:p w:rsidR="00B3127C" w:rsidRPr="00B3127C" w:rsidRDefault="00B3127C" w:rsidP="00B3127C">
      <w:pPr>
        <w:widowControl/>
        <w:autoSpaceDE/>
        <w:autoSpaceDN/>
        <w:adjustRightInd/>
        <w:rPr>
          <w:rFonts w:eastAsiaTheme="minorHAnsi"/>
          <w:lang w:eastAsia="en-US"/>
        </w:rPr>
      </w:pPr>
      <w:r w:rsidRPr="00B3127C">
        <w:rPr>
          <w:rFonts w:eastAsiaTheme="minorHAnsi"/>
          <w:lang w:eastAsia="en-US"/>
        </w:rPr>
        <w:t xml:space="preserve">6. Организиране и провеждане на обучението. </w:t>
      </w:r>
    </w:p>
    <w:p w:rsidR="00B3127C" w:rsidRPr="00B3127C" w:rsidRDefault="00B3127C" w:rsidP="00B3127C">
      <w:pPr>
        <w:widowControl/>
        <w:autoSpaceDE/>
        <w:autoSpaceDN/>
        <w:adjustRightInd/>
        <w:rPr>
          <w:rFonts w:eastAsiaTheme="minorHAnsi"/>
          <w:lang w:eastAsia="en-US"/>
        </w:rPr>
      </w:pPr>
      <w:r w:rsidRPr="00B3127C">
        <w:rPr>
          <w:rFonts w:eastAsiaTheme="minorHAnsi"/>
          <w:lang w:eastAsia="en-US"/>
        </w:rPr>
        <w:t>7. Анализ и оценка на ефективността на обучението.</w:t>
      </w:r>
    </w:p>
    <w:p w:rsidR="00B3127C" w:rsidRPr="00B3127C" w:rsidRDefault="00B3127C" w:rsidP="00B3127C">
      <w:pPr>
        <w:widowControl/>
        <w:autoSpaceDE/>
        <w:autoSpaceDN/>
        <w:adjustRightInd/>
        <w:rPr>
          <w:rFonts w:eastAsiaTheme="minorHAnsi"/>
          <w:lang w:eastAsia="en-US"/>
        </w:rPr>
      </w:pPr>
    </w:p>
    <w:p w:rsidR="00B3127C" w:rsidRPr="00B3127C" w:rsidRDefault="00B3127C" w:rsidP="00B3127C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b/>
          <w:sz w:val="22"/>
          <w:szCs w:val="22"/>
          <w:lang w:eastAsia="en-US"/>
        </w:rPr>
      </w:pPr>
      <w:r w:rsidRPr="00B3127C">
        <w:rPr>
          <w:rFonts w:eastAsiaTheme="minorHAnsi"/>
          <w:b/>
          <w:sz w:val="22"/>
          <w:szCs w:val="22"/>
          <w:lang w:eastAsia="en-US"/>
        </w:rPr>
        <w:t xml:space="preserve">II. ИДЕНТИФИЦИРАНЕ НА ПОТРЕБНОСТИТЕ ОТ КВАЛИФИКАЦИЯ НА ПЕДАГОГИЧЕСКИЯ КОЛЕКТИВ </w:t>
      </w:r>
    </w:p>
    <w:p w:rsidR="00B3127C" w:rsidRPr="00B3127C" w:rsidRDefault="002A6ABE" w:rsidP="00B3127C">
      <w:pPr>
        <w:widowControl/>
        <w:autoSpaceDE/>
        <w:autoSpaceDN/>
        <w:adjustRightInd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През учебната 2019/2020</w:t>
      </w:r>
      <w:r w:rsidR="00B3127C" w:rsidRPr="00B3127C">
        <w:rPr>
          <w:rFonts w:eastAsiaTheme="minorHAnsi"/>
          <w:lang w:eastAsia="en-US"/>
        </w:rPr>
        <w:t xml:space="preserve"> г. планираните дейности по квалификация на педагогическия персонал са успешно осъществени. Квалификационната дейност е проведена ефективно в рамките на разполагаемит</w:t>
      </w:r>
      <w:r>
        <w:rPr>
          <w:rFonts w:eastAsiaTheme="minorHAnsi"/>
          <w:lang w:eastAsia="en-US"/>
        </w:rPr>
        <w:t>е средства. За календарната 2020</w:t>
      </w:r>
      <w:r w:rsidR="00B3127C" w:rsidRPr="00B3127C">
        <w:rPr>
          <w:rFonts w:eastAsiaTheme="minorHAnsi"/>
          <w:lang w:eastAsia="en-US"/>
        </w:rPr>
        <w:t xml:space="preserve"> година са определени 1.2 % от утвърдените средства по §1 „Фонд работна заплата" от бюджета на училището, съгласно чл. 35 от КТД. Квалификационната дейност е осъзната като необходимост от голяма част от педагогическия екип, който прилага съвременна методика на преподаване. Една от възможностите за самоусъвършенстване и по-добра методическа подготовка е споделянето на умения, методи и технологии в урочната дейност. През тази учебна година всички педагогически специалисти повишиха своята квалификация, като участваха в обучения, семинари и курсове, насочени към усъвършенстване на професионалните умения, постигане на по-високо качество на педагогическия труд и по-високи резултати в учебната работа. В резултат на изпълнението на квалификационните дейности се усъвършенства теоретичната и практическа компетентност на учителите. Обогатиха се техните знания, умения и компетенции по подготовката и реализацията им в тяхната преподавателска дейност. Потребностите обосновават темите на семинарите и тренингите за извънучилищна квалификация и дейностите, включени във вътрешноучилищната квалификация. Идентифирането на потребностите се осъществява чрез провеждане на анкети с цел проучване на потребностите и желанията за квалификационна дейност, обсъждат се на заседания на методическите обединения. След провеждането на анкетите, в които учителите обявяват своите предпочитания и при обработка на данните могат да се направят следните изводи:</w:t>
      </w:r>
    </w:p>
    <w:p w:rsidR="00B3127C" w:rsidRPr="00B3127C" w:rsidRDefault="00B3127C" w:rsidP="00B3127C">
      <w:pPr>
        <w:widowControl/>
        <w:autoSpaceDE/>
        <w:autoSpaceDN/>
        <w:adjustRightInd/>
        <w:rPr>
          <w:rFonts w:eastAsiaTheme="minorHAnsi"/>
          <w:lang w:eastAsia="en-US"/>
        </w:rPr>
      </w:pPr>
    </w:p>
    <w:p w:rsidR="00B3127C" w:rsidRPr="00B3127C" w:rsidRDefault="00B3127C" w:rsidP="00B3127C">
      <w:pPr>
        <w:widowControl/>
        <w:autoSpaceDE/>
        <w:autoSpaceDN/>
        <w:adjustRightInd/>
        <w:rPr>
          <w:rFonts w:eastAsiaTheme="minorHAnsi"/>
          <w:lang w:eastAsia="en-US"/>
        </w:rPr>
      </w:pPr>
      <w:r w:rsidRPr="00B3127C">
        <w:rPr>
          <w:rFonts w:eastAsiaTheme="minorHAnsi"/>
          <w:lang w:eastAsia="en-US"/>
        </w:rPr>
        <w:t xml:space="preserve">Основните направления за квалификационна дейност за учебната 2019/2020 година, по които учителите желаят да повишат знанията, уменията и компетентностите си са: </w:t>
      </w:r>
    </w:p>
    <w:p w:rsidR="00B3127C" w:rsidRPr="00B3127C" w:rsidRDefault="00B3127C" w:rsidP="00B3127C">
      <w:pPr>
        <w:widowControl/>
        <w:autoSpaceDE/>
        <w:autoSpaceDN/>
        <w:adjustRightInd/>
        <w:rPr>
          <w:rFonts w:eastAsiaTheme="minorHAnsi"/>
          <w:lang w:eastAsia="en-US"/>
        </w:rPr>
      </w:pPr>
      <w:r w:rsidRPr="00B3127C">
        <w:rPr>
          <w:rFonts w:eastAsiaTheme="minorHAnsi"/>
          <w:lang w:eastAsia="en-US"/>
        </w:rPr>
        <w:sym w:font="Symbol" w:char="F0B7"/>
      </w:r>
      <w:r w:rsidRPr="00B3127C">
        <w:rPr>
          <w:rFonts w:eastAsiaTheme="minorHAnsi"/>
          <w:lang w:eastAsia="en-US"/>
        </w:rPr>
        <w:t xml:space="preserve"> знания и умения за прилагане на ИКТ в обучението (работа със специализиран софтуер за конкретния учебен предмет); </w:t>
      </w:r>
    </w:p>
    <w:p w:rsidR="00B3127C" w:rsidRPr="00B3127C" w:rsidRDefault="00B3127C" w:rsidP="00B3127C">
      <w:pPr>
        <w:widowControl/>
        <w:autoSpaceDE/>
        <w:autoSpaceDN/>
        <w:adjustRightInd/>
        <w:rPr>
          <w:rFonts w:eastAsiaTheme="minorHAnsi"/>
          <w:lang w:eastAsia="en-US"/>
        </w:rPr>
      </w:pPr>
      <w:r w:rsidRPr="00B3127C">
        <w:rPr>
          <w:rFonts w:eastAsiaTheme="minorHAnsi"/>
          <w:lang w:eastAsia="en-US"/>
        </w:rPr>
        <w:sym w:font="Symbol" w:char="F0B7"/>
      </w:r>
      <w:r w:rsidRPr="00B3127C">
        <w:rPr>
          <w:rFonts w:eastAsiaTheme="minorHAnsi"/>
          <w:lang w:eastAsia="en-US"/>
        </w:rPr>
        <w:t xml:space="preserve"> знания и умения за прилагане на интерактивни и иновативни методи на работа по конкретна учебна дисциплина най- вече чужди езици </w:t>
      </w:r>
    </w:p>
    <w:p w:rsidR="00B3127C" w:rsidRPr="00B3127C" w:rsidRDefault="00B3127C" w:rsidP="00B3127C">
      <w:pPr>
        <w:widowControl/>
        <w:autoSpaceDE/>
        <w:autoSpaceDN/>
        <w:adjustRightInd/>
        <w:rPr>
          <w:rFonts w:eastAsiaTheme="minorHAnsi"/>
          <w:lang w:eastAsia="en-US"/>
        </w:rPr>
      </w:pPr>
      <w:r w:rsidRPr="00B3127C">
        <w:rPr>
          <w:rFonts w:eastAsiaTheme="minorHAnsi"/>
          <w:lang w:eastAsia="en-US"/>
        </w:rPr>
        <w:sym w:font="Symbol" w:char="F0B7"/>
      </w:r>
      <w:r w:rsidRPr="00B3127C">
        <w:rPr>
          <w:rFonts w:eastAsiaTheme="minorHAnsi"/>
          <w:lang w:eastAsia="en-US"/>
        </w:rPr>
        <w:t xml:space="preserve"> знания и умения за работа с електронен дневник: </w:t>
      </w:r>
    </w:p>
    <w:p w:rsidR="00B3127C" w:rsidRPr="00B3127C" w:rsidRDefault="00B3127C" w:rsidP="00B3127C">
      <w:pPr>
        <w:widowControl/>
        <w:autoSpaceDE/>
        <w:autoSpaceDN/>
        <w:adjustRightInd/>
        <w:rPr>
          <w:rFonts w:eastAsiaTheme="minorHAnsi"/>
          <w:lang w:eastAsia="en-US"/>
        </w:rPr>
      </w:pPr>
      <w:r w:rsidRPr="00B3127C">
        <w:rPr>
          <w:rFonts w:eastAsiaTheme="minorHAnsi"/>
          <w:lang w:eastAsia="en-US"/>
        </w:rPr>
        <w:sym w:font="Symbol" w:char="F0B7"/>
      </w:r>
      <w:r w:rsidRPr="00B3127C">
        <w:rPr>
          <w:rFonts w:eastAsiaTheme="minorHAnsi"/>
          <w:lang w:eastAsia="en-US"/>
        </w:rPr>
        <w:t xml:space="preserve"> провеждане на обучения с практическа насоченост- решаване на казуси и разработване на уроци с практически дейности и симулации;</w:t>
      </w:r>
    </w:p>
    <w:p w:rsidR="00B3127C" w:rsidRPr="00B3127C" w:rsidRDefault="00B3127C" w:rsidP="00B3127C">
      <w:pPr>
        <w:widowControl/>
        <w:autoSpaceDE/>
        <w:autoSpaceDN/>
        <w:adjustRightInd/>
        <w:rPr>
          <w:rFonts w:eastAsiaTheme="minorHAnsi"/>
          <w:lang w:val="en-US" w:eastAsia="en-US"/>
        </w:rPr>
      </w:pPr>
      <w:r w:rsidRPr="00B3127C">
        <w:rPr>
          <w:rFonts w:eastAsiaTheme="minorHAnsi"/>
          <w:lang w:eastAsia="en-US"/>
        </w:rPr>
        <w:t xml:space="preserve"> </w:t>
      </w:r>
      <w:r w:rsidRPr="00B3127C">
        <w:rPr>
          <w:rFonts w:eastAsiaTheme="minorHAnsi"/>
          <w:lang w:eastAsia="en-US"/>
        </w:rPr>
        <w:sym w:font="Symbol" w:char="F0B7"/>
      </w:r>
      <w:r w:rsidRPr="00B3127C">
        <w:rPr>
          <w:rFonts w:eastAsiaTheme="minorHAnsi"/>
          <w:lang w:eastAsia="en-US"/>
        </w:rPr>
        <w:t xml:space="preserve"> умения за избягване на стреса на работното място и създаване на благоприятен психоклимат.</w:t>
      </w:r>
    </w:p>
    <w:p w:rsidR="00B3127C" w:rsidRPr="00B3127C" w:rsidRDefault="00B3127C" w:rsidP="00B3127C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B3127C">
        <w:rPr>
          <w:rFonts w:eastAsiaTheme="minorHAnsi"/>
          <w:lang w:eastAsia="en-US"/>
        </w:rPr>
        <w:lastRenderedPageBreak/>
        <w:t>Предпочитани форми за обучения са:</w:t>
      </w:r>
    </w:p>
    <w:p w:rsidR="00B3127C" w:rsidRPr="00B3127C" w:rsidRDefault="00B3127C" w:rsidP="00B3127C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B3127C">
        <w:rPr>
          <w:rFonts w:eastAsiaTheme="minorHAnsi"/>
          <w:lang w:eastAsia="en-US"/>
        </w:rPr>
        <w:sym w:font="Symbol" w:char="F0B7"/>
      </w:r>
      <w:r w:rsidRPr="00B3127C">
        <w:rPr>
          <w:rFonts w:eastAsiaTheme="minorHAnsi"/>
          <w:lang w:eastAsia="en-US"/>
        </w:rPr>
        <w:t xml:space="preserve"> тренинги и практикуми; </w:t>
      </w:r>
    </w:p>
    <w:p w:rsidR="00B3127C" w:rsidRPr="00B3127C" w:rsidRDefault="00B3127C" w:rsidP="00B3127C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B3127C">
        <w:rPr>
          <w:rFonts w:eastAsiaTheme="minorHAnsi"/>
          <w:lang w:eastAsia="en-US"/>
        </w:rPr>
        <w:sym w:font="Symbol" w:char="F0B7"/>
      </w:r>
      <w:r w:rsidRPr="00B3127C">
        <w:rPr>
          <w:rFonts w:eastAsiaTheme="minorHAnsi"/>
          <w:lang w:eastAsia="en-US"/>
        </w:rPr>
        <w:t xml:space="preserve"> интерактивни обучения; </w:t>
      </w:r>
    </w:p>
    <w:p w:rsidR="00B3127C" w:rsidRPr="00B3127C" w:rsidRDefault="00B3127C" w:rsidP="00B3127C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B3127C">
        <w:rPr>
          <w:rFonts w:eastAsiaTheme="minorHAnsi"/>
          <w:lang w:eastAsia="en-US"/>
        </w:rPr>
        <w:sym w:font="Symbol" w:char="F0B7"/>
      </w:r>
      <w:r w:rsidRPr="00B3127C">
        <w:rPr>
          <w:rFonts w:eastAsiaTheme="minorHAnsi"/>
          <w:lang w:eastAsia="en-US"/>
        </w:rPr>
        <w:t xml:space="preserve"> обмяна на положителен опит, обсъждане на добри практики и открити уроци; </w:t>
      </w:r>
    </w:p>
    <w:p w:rsidR="00B3127C" w:rsidRPr="00B3127C" w:rsidRDefault="00B3127C" w:rsidP="00B3127C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B3127C">
        <w:rPr>
          <w:rFonts w:eastAsiaTheme="minorHAnsi"/>
          <w:lang w:eastAsia="en-US"/>
        </w:rPr>
        <w:sym w:font="Symbol" w:char="F0B7"/>
      </w:r>
      <w:r w:rsidRPr="00B3127C">
        <w:rPr>
          <w:rFonts w:eastAsiaTheme="minorHAnsi"/>
          <w:lang w:eastAsia="en-US"/>
        </w:rPr>
        <w:t xml:space="preserve"> открити уроци, обмяна на добри практики, събеседване, </w:t>
      </w:r>
    </w:p>
    <w:p w:rsidR="00B3127C" w:rsidRPr="00B3127C" w:rsidRDefault="00B3127C" w:rsidP="00B3127C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B3127C">
        <w:rPr>
          <w:rFonts w:eastAsiaTheme="minorHAnsi"/>
          <w:lang w:eastAsia="en-US"/>
        </w:rPr>
        <w:sym w:font="Symbol" w:char="F0B7"/>
      </w:r>
      <w:r w:rsidRPr="00B3127C">
        <w:rPr>
          <w:rFonts w:eastAsiaTheme="minorHAnsi"/>
          <w:lang w:eastAsia="en-US"/>
        </w:rPr>
        <w:t xml:space="preserve"> взаимно посещение на уроци. </w:t>
      </w:r>
    </w:p>
    <w:p w:rsidR="00B3127C" w:rsidRPr="00B3127C" w:rsidRDefault="00B3127C" w:rsidP="00B3127C">
      <w:pPr>
        <w:widowControl/>
        <w:autoSpaceDE/>
        <w:autoSpaceDN/>
        <w:adjustRightInd/>
        <w:jc w:val="both"/>
        <w:rPr>
          <w:rFonts w:eastAsiaTheme="minorHAnsi"/>
          <w:lang w:val="en-US" w:eastAsia="en-US"/>
        </w:rPr>
      </w:pPr>
      <w:r w:rsidRPr="00B3127C">
        <w:rPr>
          <w:rFonts w:eastAsiaTheme="minorHAnsi"/>
          <w:lang w:eastAsia="en-US"/>
        </w:rPr>
        <w:t>Директорът контролира организацията, координацията и изпълнението на всички дейности по квалификацията, както и процеса на прилагане на представените и обсъдени добри практики в работата на учителите. Постиженията и проблемите в работата по квалификацията се обсъждат и отчитат на заседанията на Педагогическия съвет.</w:t>
      </w:r>
    </w:p>
    <w:p w:rsidR="00B3127C" w:rsidRPr="00B3127C" w:rsidRDefault="00B3127C" w:rsidP="00B3127C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B3127C">
        <w:rPr>
          <w:rFonts w:eastAsiaTheme="minorHAnsi"/>
          <w:lang w:eastAsia="en-US"/>
        </w:rPr>
        <w:t xml:space="preserve">Дефицити на квалификационната дейност в училището: </w:t>
      </w:r>
    </w:p>
    <w:p w:rsidR="00B3127C" w:rsidRPr="00B3127C" w:rsidRDefault="00B3127C" w:rsidP="00B3127C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B3127C">
        <w:rPr>
          <w:rFonts w:eastAsiaTheme="minorHAnsi"/>
          <w:lang w:eastAsia="en-US"/>
        </w:rPr>
        <w:sym w:font="Symbol" w:char="F0B7"/>
      </w:r>
      <w:r w:rsidRPr="00B3127C">
        <w:rPr>
          <w:rFonts w:eastAsiaTheme="minorHAnsi"/>
          <w:lang w:eastAsia="en-US"/>
        </w:rPr>
        <w:t xml:space="preserve"> използване по-ефективно на информационните и комуникационните технологии в обучението; </w:t>
      </w:r>
    </w:p>
    <w:p w:rsidR="00B3127C" w:rsidRPr="00B3127C" w:rsidRDefault="00B3127C" w:rsidP="00B3127C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B3127C">
        <w:rPr>
          <w:rFonts w:eastAsiaTheme="minorHAnsi"/>
          <w:lang w:eastAsia="en-US"/>
        </w:rPr>
        <w:sym w:font="Symbol" w:char="F0B7"/>
      </w:r>
      <w:r w:rsidRPr="00B3127C">
        <w:rPr>
          <w:rFonts w:eastAsiaTheme="minorHAnsi"/>
          <w:lang w:eastAsia="en-US"/>
        </w:rPr>
        <w:t xml:space="preserve"> владеене на модерните и алтернативни практики на преподаване, които предполагат учителите да имат основно медиаторна функция; </w:t>
      </w:r>
    </w:p>
    <w:p w:rsidR="00B3127C" w:rsidRPr="00B3127C" w:rsidRDefault="00B3127C" w:rsidP="00B3127C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B3127C">
        <w:rPr>
          <w:rFonts w:eastAsiaTheme="minorHAnsi"/>
          <w:lang w:eastAsia="en-US"/>
        </w:rPr>
        <w:sym w:font="Symbol" w:char="F0B7"/>
      </w:r>
      <w:r w:rsidRPr="00B3127C">
        <w:rPr>
          <w:rFonts w:eastAsiaTheme="minorHAnsi"/>
          <w:lang w:eastAsia="en-US"/>
        </w:rPr>
        <w:t xml:space="preserve"> модерни методи за оценяване знанията на учениците чрез работа по проекти, разработване на интерактивни тестове и използване на on-line тестове; 3</w:t>
      </w:r>
    </w:p>
    <w:p w:rsidR="00B3127C" w:rsidRPr="00B3127C" w:rsidRDefault="00B3127C" w:rsidP="00B3127C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B3127C">
        <w:rPr>
          <w:rFonts w:eastAsiaTheme="minorHAnsi"/>
          <w:lang w:eastAsia="en-US"/>
        </w:rPr>
        <w:sym w:font="Symbol" w:char="F0B7"/>
      </w:r>
      <w:r w:rsidRPr="00B3127C">
        <w:rPr>
          <w:rFonts w:eastAsiaTheme="minorHAnsi"/>
          <w:lang w:eastAsia="en-US"/>
        </w:rPr>
        <w:t xml:space="preserve"> демократизиране на учебния процес чрез мобилизиране на родителската активност; </w:t>
      </w:r>
    </w:p>
    <w:p w:rsidR="00B3127C" w:rsidRPr="00B3127C" w:rsidRDefault="00B3127C" w:rsidP="00B3127C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B3127C">
        <w:rPr>
          <w:rFonts w:eastAsiaTheme="minorHAnsi"/>
          <w:lang w:eastAsia="en-US"/>
        </w:rPr>
        <w:sym w:font="Symbol" w:char="F0B7"/>
      </w:r>
      <w:r w:rsidRPr="00B3127C">
        <w:rPr>
          <w:rFonts w:eastAsiaTheme="minorHAnsi"/>
          <w:lang w:eastAsia="en-US"/>
        </w:rPr>
        <w:t xml:space="preserve"> намаляване на стреса на учителите чрез въвеждане на нестандартни форми и методи в учебната дейност; </w:t>
      </w:r>
    </w:p>
    <w:p w:rsidR="00B3127C" w:rsidRPr="00B3127C" w:rsidRDefault="00B3127C" w:rsidP="00B3127C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B3127C">
        <w:rPr>
          <w:rFonts w:eastAsiaTheme="minorHAnsi"/>
          <w:lang w:eastAsia="en-US"/>
        </w:rPr>
        <w:sym w:font="Symbol" w:char="F0B7"/>
      </w:r>
      <w:r w:rsidRPr="00B3127C">
        <w:rPr>
          <w:rFonts w:eastAsiaTheme="minorHAnsi"/>
          <w:lang w:eastAsia="en-US"/>
        </w:rPr>
        <w:t xml:space="preserve"> подходи за повишаване мотивацията на педагогическите кадри за професионално усъвършенстване и активност при прилагането на иновативни практики: </w:t>
      </w:r>
    </w:p>
    <w:p w:rsidR="00B3127C" w:rsidRPr="00B3127C" w:rsidRDefault="00B3127C" w:rsidP="00B3127C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B3127C">
        <w:rPr>
          <w:rFonts w:eastAsiaTheme="minorHAnsi"/>
          <w:lang w:eastAsia="en-US"/>
        </w:rPr>
        <w:sym w:font="Symbol" w:char="F0B7"/>
      </w:r>
      <w:r w:rsidRPr="00B3127C">
        <w:rPr>
          <w:rFonts w:eastAsiaTheme="minorHAnsi"/>
          <w:lang w:eastAsia="en-US"/>
        </w:rPr>
        <w:t xml:space="preserve"> Да се подбират лектори, чиито курсове са с практическа насоченост; </w:t>
      </w:r>
    </w:p>
    <w:p w:rsidR="00B3127C" w:rsidRPr="00B3127C" w:rsidRDefault="00B3127C" w:rsidP="00B3127C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B3127C">
        <w:rPr>
          <w:rFonts w:eastAsiaTheme="minorHAnsi"/>
          <w:lang w:eastAsia="en-US"/>
        </w:rPr>
        <w:sym w:font="Symbol" w:char="F0B7"/>
      </w:r>
      <w:r w:rsidRPr="00B3127C">
        <w:rPr>
          <w:rFonts w:eastAsiaTheme="minorHAnsi"/>
          <w:lang w:eastAsia="en-US"/>
        </w:rPr>
        <w:t xml:space="preserve"> Затруднения при провеждане на квалификационните дейности - когато обученията са в учебно време и се налага повече учители да участват, трудно се осъществява заместването им.</w:t>
      </w:r>
    </w:p>
    <w:p w:rsidR="00B3127C" w:rsidRPr="00B3127C" w:rsidRDefault="00B3127C" w:rsidP="00B3127C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</w:p>
    <w:p w:rsidR="00B3127C" w:rsidRPr="00B3127C" w:rsidRDefault="00B3127C" w:rsidP="00B3127C">
      <w:pPr>
        <w:widowControl/>
        <w:autoSpaceDE/>
        <w:autoSpaceDN/>
        <w:adjustRightInd/>
        <w:jc w:val="both"/>
        <w:rPr>
          <w:rFonts w:eastAsiaTheme="minorHAnsi"/>
          <w:b/>
          <w:lang w:val="en-US" w:eastAsia="en-US"/>
        </w:rPr>
      </w:pPr>
      <w:r w:rsidRPr="00B3127C">
        <w:rPr>
          <w:rFonts w:eastAsiaTheme="minorHAnsi"/>
          <w:b/>
          <w:lang w:eastAsia="en-US"/>
        </w:rPr>
        <w:t xml:space="preserve">2. ПРИОРИТЕТИ ЗА КВАЛИФИКАЦИЯ: </w:t>
      </w:r>
    </w:p>
    <w:p w:rsidR="00B3127C" w:rsidRPr="00B3127C" w:rsidRDefault="00B3127C" w:rsidP="00B3127C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B3127C">
        <w:rPr>
          <w:rFonts w:eastAsiaTheme="minorHAnsi"/>
          <w:lang w:eastAsia="en-US"/>
        </w:rPr>
        <w:t xml:space="preserve">2.1. Самоусъвършенстване чрез вътрешноинституционална система за квалификация. Квалификацията на педагогическите специалисти на училищно ниво се осъществява в съответствие с политики и приоритети, определени в стратегията за развитието, с установените потребности за повишаване на квалификацията на педагогическите специалисти, включително като резултат от процеса на атестиране, при отчитане и на годишните средства за квалификация и възможностите за участие в международни и национални програми и проекти. </w:t>
      </w:r>
    </w:p>
    <w:p w:rsidR="00B3127C" w:rsidRPr="00B3127C" w:rsidRDefault="00B3127C" w:rsidP="00B3127C">
      <w:pPr>
        <w:widowControl/>
        <w:autoSpaceDE/>
        <w:autoSpaceDN/>
        <w:adjustRightInd/>
        <w:jc w:val="both"/>
        <w:rPr>
          <w:rFonts w:eastAsiaTheme="minorHAnsi"/>
          <w:lang w:val="en-US" w:eastAsia="en-US"/>
        </w:rPr>
      </w:pPr>
      <w:r w:rsidRPr="00B3127C">
        <w:rPr>
          <w:rFonts w:eastAsiaTheme="minorHAnsi"/>
          <w:lang w:eastAsia="en-US"/>
        </w:rPr>
        <w:t>2.1.1. Индивидуално: Учителите трябва да се стремят да повишават своята професионална компетентност с цел:</w:t>
      </w:r>
    </w:p>
    <w:p w:rsidR="00B3127C" w:rsidRPr="00B3127C" w:rsidRDefault="00B3127C" w:rsidP="00B3127C">
      <w:pPr>
        <w:widowControl/>
        <w:autoSpaceDE/>
        <w:autoSpaceDN/>
        <w:adjustRightInd/>
        <w:jc w:val="both"/>
        <w:rPr>
          <w:rFonts w:eastAsiaTheme="minorHAnsi"/>
          <w:lang w:val="en-US" w:eastAsia="en-US"/>
        </w:rPr>
      </w:pPr>
      <w:r w:rsidRPr="00B3127C">
        <w:rPr>
          <w:rFonts w:eastAsiaTheme="minorHAnsi"/>
          <w:lang w:eastAsia="en-US"/>
        </w:rPr>
        <w:t xml:space="preserve"> </w:t>
      </w:r>
      <w:r w:rsidRPr="00B3127C">
        <w:rPr>
          <w:rFonts w:eastAsiaTheme="minorHAnsi"/>
          <w:lang w:eastAsia="en-US"/>
        </w:rPr>
        <w:sym w:font="Symbol" w:char="F0B7"/>
      </w:r>
      <w:r w:rsidRPr="00B3127C">
        <w:rPr>
          <w:rFonts w:eastAsiaTheme="minorHAnsi"/>
          <w:lang w:eastAsia="en-US"/>
        </w:rPr>
        <w:t xml:space="preserve"> приложение на съвременните тенденции в проверката и оценката на ученическите знанията и разчупване на стереотипните форми на преподаване; </w:t>
      </w:r>
    </w:p>
    <w:p w:rsidR="00B3127C" w:rsidRPr="00B3127C" w:rsidRDefault="00B3127C" w:rsidP="00B3127C">
      <w:pPr>
        <w:widowControl/>
        <w:autoSpaceDE/>
        <w:autoSpaceDN/>
        <w:adjustRightInd/>
        <w:jc w:val="both"/>
        <w:rPr>
          <w:rFonts w:eastAsiaTheme="minorHAnsi"/>
          <w:lang w:val="en-US" w:eastAsia="en-US"/>
        </w:rPr>
      </w:pPr>
      <w:r w:rsidRPr="00B3127C">
        <w:rPr>
          <w:rFonts w:eastAsiaTheme="minorHAnsi"/>
          <w:lang w:eastAsia="en-US"/>
        </w:rPr>
        <w:sym w:font="Symbol" w:char="F0B7"/>
      </w:r>
      <w:r w:rsidRPr="00B3127C">
        <w:rPr>
          <w:rFonts w:eastAsiaTheme="minorHAnsi"/>
          <w:lang w:eastAsia="en-US"/>
        </w:rPr>
        <w:t xml:space="preserve"> висока ефективност на обучението и рационално използване на ресурсите в Националния образователен портал и други on-line платформи;</w:t>
      </w:r>
    </w:p>
    <w:p w:rsidR="00B3127C" w:rsidRPr="00B3127C" w:rsidRDefault="00B3127C" w:rsidP="00B3127C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B3127C">
        <w:rPr>
          <w:rFonts w:eastAsiaTheme="minorHAnsi"/>
          <w:lang w:eastAsia="en-US"/>
        </w:rPr>
        <w:t xml:space="preserve"> </w:t>
      </w:r>
      <w:r w:rsidRPr="00B3127C">
        <w:rPr>
          <w:rFonts w:eastAsiaTheme="minorHAnsi"/>
          <w:lang w:eastAsia="en-US"/>
        </w:rPr>
        <w:sym w:font="Symbol" w:char="F0B7"/>
      </w:r>
      <w:r w:rsidRPr="00B3127C">
        <w:rPr>
          <w:rFonts w:eastAsiaTheme="minorHAnsi"/>
          <w:lang w:eastAsia="en-US"/>
        </w:rPr>
        <w:t xml:space="preserve"> разширяване използването на проектно базирано обучение с оглед да подготви учениците за живота - този метод като средство за обучение и самообучение позволява да се повишава качеството и ефективността на усвояване на практико-приложни знания и насърчава екипната работа. </w:t>
      </w:r>
    </w:p>
    <w:p w:rsidR="00B3127C" w:rsidRPr="00B3127C" w:rsidRDefault="00B3127C" w:rsidP="00B3127C">
      <w:pPr>
        <w:widowControl/>
        <w:autoSpaceDE/>
        <w:autoSpaceDN/>
        <w:adjustRightInd/>
        <w:jc w:val="both"/>
        <w:rPr>
          <w:rFonts w:eastAsiaTheme="minorHAnsi"/>
          <w:lang w:val="en-US" w:eastAsia="en-US"/>
        </w:rPr>
      </w:pPr>
      <w:r w:rsidRPr="00B3127C">
        <w:rPr>
          <w:rFonts w:eastAsiaTheme="minorHAnsi"/>
          <w:lang w:eastAsia="en-US"/>
        </w:rPr>
        <w:t xml:space="preserve">2.1.2. По предмети: </w:t>
      </w:r>
    </w:p>
    <w:p w:rsidR="00B3127C" w:rsidRPr="00B3127C" w:rsidRDefault="00B3127C" w:rsidP="00B3127C">
      <w:pPr>
        <w:widowControl/>
        <w:autoSpaceDE/>
        <w:autoSpaceDN/>
        <w:adjustRightInd/>
        <w:jc w:val="both"/>
        <w:rPr>
          <w:rFonts w:eastAsiaTheme="minorHAnsi"/>
          <w:lang w:val="en-US" w:eastAsia="en-US"/>
        </w:rPr>
      </w:pPr>
      <w:r w:rsidRPr="00B3127C">
        <w:rPr>
          <w:rFonts w:eastAsiaTheme="minorHAnsi"/>
          <w:lang w:eastAsia="en-US"/>
        </w:rPr>
        <w:sym w:font="Symbol" w:char="F0B7"/>
      </w:r>
      <w:r w:rsidRPr="00B3127C">
        <w:rPr>
          <w:rFonts w:eastAsiaTheme="minorHAnsi"/>
          <w:lang w:eastAsia="en-US"/>
        </w:rPr>
        <w:t xml:space="preserve"> Засилване работата по утвърждаването на методическите обединения като действена форма за:</w:t>
      </w:r>
    </w:p>
    <w:p w:rsidR="00B3127C" w:rsidRPr="00B3127C" w:rsidRDefault="00B3127C" w:rsidP="00B3127C">
      <w:pPr>
        <w:widowControl/>
        <w:autoSpaceDE/>
        <w:autoSpaceDN/>
        <w:adjustRightInd/>
        <w:jc w:val="both"/>
        <w:rPr>
          <w:rFonts w:eastAsiaTheme="minorHAnsi"/>
          <w:lang w:val="en-US" w:eastAsia="en-US"/>
        </w:rPr>
      </w:pPr>
      <w:r w:rsidRPr="00B3127C">
        <w:rPr>
          <w:rFonts w:eastAsiaTheme="minorHAnsi"/>
          <w:lang w:eastAsia="en-US"/>
        </w:rPr>
        <w:t xml:space="preserve"> - обсъждане на текущи проблеми, свързани с методиката на преподаване; </w:t>
      </w:r>
    </w:p>
    <w:p w:rsidR="00B3127C" w:rsidRPr="00B3127C" w:rsidRDefault="00B3127C" w:rsidP="00B3127C">
      <w:pPr>
        <w:widowControl/>
        <w:autoSpaceDE/>
        <w:autoSpaceDN/>
        <w:adjustRightInd/>
        <w:jc w:val="both"/>
        <w:rPr>
          <w:rFonts w:eastAsiaTheme="minorHAnsi"/>
          <w:lang w:val="en-US" w:eastAsia="en-US"/>
        </w:rPr>
      </w:pPr>
      <w:r w:rsidRPr="00B3127C">
        <w:rPr>
          <w:rFonts w:eastAsiaTheme="minorHAnsi"/>
          <w:lang w:eastAsia="en-US"/>
        </w:rPr>
        <w:t>- въвеждане на ново учебно съдържание и новости в съответната научна област;</w:t>
      </w:r>
    </w:p>
    <w:p w:rsidR="00B3127C" w:rsidRPr="00B3127C" w:rsidRDefault="00B3127C" w:rsidP="00B3127C">
      <w:pPr>
        <w:widowControl/>
        <w:autoSpaceDE/>
        <w:autoSpaceDN/>
        <w:adjustRightInd/>
        <w:jc w:val="both"/>
        <w:rPr>
          <w:rFonts w:eastAsiaTheme="minorHAnsi"/>
          <w:lang w:val="en-US" w:eastAsia="en-US"/>
        </w:rPr>
      </w:pPr>
      <w:r w:rsidRPr="00B3127C">
        <w:rPr>
          <w:rFonts w:eastAsiaTheme="minorHAnsi"/>
          <w:sz w:val="22"/>
          <w:szCs w:val="22"/>
          <w:lang w:eastAsia="en-US"/>
        </w:rPr>
        <w:t xml:space="preserve"> - класни ръководители - по проблеми, свързани с организацията и реализацията на възпитателната работа в училище, ръководството на класовете, прибиране и задържане на учениците в училище, </w:t>
      </w:r>
      <w:r w:rsidRPr="00B3127C">
        <w:rPr>
          <w:rFonts w:eastAsiaTheme="minorHAnsi"/>
          <w:lang w:eastAsia="en-US"/>
        </w:rPr>
        <w:t>безопасността на децата.</w:t>
      </w:r>
    </w:p>
    <w:p w:rsidR="00B3127C" w:rsidRPr="00B3127C" w:rsidRDefault="00B3127C" w:rsidP="00B3127C">
      <w:pPr>
        <w:widowControl/>
        <w:autoSpaceDE/>
        <w:autoSpaceDN/>
        <w:adjustRightInd/>
        <w:jc w:val="both"/>
        <w:rPr>
          <w:rFonts w:eastAsiaTheme="minorHAnsi"/>
          <w:lang w:val="en-US" w:eastAsia="en-US"/>
        </w:rPr>
      </w:pPr>
      <w:r w:rsidRPr="00B3127C">
        <w:rPr>
          <w:rFonts w:eastAsiaTheme="minorHAnsi"/>
          <w:lang w:eastAsia="en-US"/>
        </w:rPr>
        <w:t xml:space="preserve">  </w:t>
      </w:r>
      <w:r w:rsidRPr="00B3127C">
        <w:rPr>
          <w:rFonts w:eastAsiaTheme="minorHAnsi"/>
          <w:lang w:eastAsia="en-US"/>
        </w:rPr>
        <w:sym w:font="Symbol" w:char="F0B7"/>
      </w:r>
      <w:r w:rsidRPr="00B3127C">
        <w:rPr>
          <w:rFonts w:eastAsiaTheme="minorHAnsi"/>
          <w:lang w:eastAsia="en-US"/>
        </w:rPr>
        <w:t xml:space="preserve"> създаване на система за съхраняване на документацията на методическите обединения. </w:t>
      </w:r>
    </w:p>
    <w:p w:rsidR="00B3127C" w:rsidRPr="00B3127C" w:rsidRDefault="00B3127C" w:rsidP="00B3127C">
      <w:pPr>
        <w:widowControl/>
        <w:autoSpaceDE/>
        <w:autoSpaceDN/>
        <w:adjustRightInd/>
        <w:jc w:val="both"/>
        <w:rPr>
          <w:rFonts w:eastAsiaTheme="minorHAnsi"/>
          <w:u w:val="single"/>
          <w:lang w:eastAsia="en-US"/>
        </w:rPr>
      </w:pPr>
      <w:r w:rsidRPr="00B3127C">
        <w:rPr>
          <w:rFonts w:eastAsiaTheme="minorHAnsi"/>
          <w:u w:val="single"/>
          <w:lang w:eastAsia="en-US"/>
        </w:rPr>
        <w:lastRenderedPageBreak/>
        <w:t xml:space="preserve">2.1.3. Училищно ниво: </w:t>
      </w:r>
    </w:p>
    <w:p w:rsidR="00B3127C" w:rsidRPr="00B3127C" w:rsidRDefault="00B3127C" w:rsidP="00B3127C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B3127C">
        <w:rPr>
          <w:rFonts w:eastAsiaTheme="minorHAnsi"/>
          <w:lang w:eastAsia="en-US"/>
        </w:rPr>
        <w:sym w:font="Symbol" w:char="F0B7"/>
      </w:r>
      <w:r w:rsidRPr="00B3127C">
        <w:rPr>
          <w:rFonts w:eastAsiaTheme="minorHAnsi"/>
          <w:lang w:eastAsia="en-US"/>
        </w:rPr>
        <w:t xml:space="preserve"> Създаване на условия за стриктно спазване на ДОС и функциониране на училището в съответствие с нормативните изисквания чрез обучение и самообучение за по-добро равнище на владеене и прилагане на ДОС от педагогическия персонал;</w:t>
      </w:r>
    </w:p>
    <w:p w:rsidR="00B3127C" w:rsidRPr="00B3127C" w:rsidRDefault="00B3127C" w:rsidP="00B3127C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B3127C">
        <w:rPr>
          <w:rFonts w:eastAsiaTheme="minorHAnsi"/>
          <w:lang w:eastAsia="en-US"/>
        </w:rPr>
        <w:t xml:space="preserve"> </w:t>
      </w:r>
      <w:r w:rsidRPr="00B3127C">
        <w:rPr>
          <w:rFonts w:eastAsiaTheme="minorHAnsi"/>
          <w:lang w:eastAsia="en-US"/>
        </w:rPr>
        <w:sym w:font="Symbol" w:char="F0B7"/>
      </w:r>
      <w:r w:rsidRPr="00B3127C">
        <w:rPr>
          <w:rFonts w:eastAsiaTheme="minorHAnsi"/>
          <w:lang w:eastAsia="en-US"/>
        </w:rPr>
        <w:t xml:space="preserve"> Изграждане на училищна информационна система, включваща: - училищен регистър за квалификацията на педагогическите специалисти; - училищен архив с всички материали, свързани с всички теми и форми на проведени квалификационни дейности.</w:t>
      </w:r>
    </w:p>
    <w:p w:rsidR="00B3127C" w:rsidRPr="00B3127C" w:rsidRDefault="00B3127C" w:rsidP="00B3127C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B3127C">
        <w:rPr>
          <w:rFonts w:eastAsiaTheme="minorHAnsi"/>
          <w:lang w:eastAsia="en-US"/>
        </w:rPr>
        <w:t xml:space="preserve"> 2.2. Самоусъвършенстване чрез извънинституционална квалификационна дейност. Квалификацията на педагогическите специалисти се осъществява в съответствие с изискванията на ЗПУО и Наредба № 12 от 1 септември 2016 г. за статута и професионалното развитие на учителите, директорите и другите педагогически специалисти. </w:t>
      </w:r>
    </w:p>
    <w:p w:rsidR="00B3127C" w:rsidRPr="00B3127C" w:rsidRDefault="00B3127C" w:rsidP="00B3127C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B3127C">
        <w:rPr>
          <w:rFonts w:eastAsiaTheme="minorHAnsi"/>
          <w:lang w:eastAsia="en-US"/>
        </w:rPr>
        <w:t xml:space="preserve">2.2.1. Включване на педагогическите специалисти във форми на индивидуална квалификация, а именно: </w:t>
      </w:r>
      <w:r w:rsidRPr="00B3127C">
        <w:rPr>
          <w:rFonts w:eastAsiaTheme="minorHAnsi"/>
          <w:lang w:eastAsia="en-US"/>
        </w:rPr>
        <w:sym w:font="Symbol" w:char="F0B7"/>
      </w:r>
      <w:r w:rsidRPr="00B3127C">
        <w:rPr>
          <w:rFonts w:eastAsiaTheme="minorHAnsi"/>
          <w:lang w:eastAsia="en-US"/>
        </w:rPr>
        <w:t xml:space="preserve"> професионална педагогическа специализация, </w:t>
      </w:r>
      <w:r w:rsidRPr="00B3127C">
        <w:rPr>
          <w:rFonts w:eastAsiaTheme="minorHAnsi"/>
          <w:lang w:eastAsia="en-US"/>
        </w:rPr>
        <w:sym w:font="Symbol" w:char="F0B7"/>
      </w:r>
      <w:r w:rsidRPr="00B3127C">
        <w:rPr>
          <w:rFonts w:eastAsiaTheme="minorHAnsi"/>
          <w:lang w:eastAsia="en-US"/>
        </w:rPr>
        <w:t xml:space="preserve"> специализация в конкретна научна област, </w:t>
      </w:r>
      <w:r w:rsidRPr="00B3127C">
        <w:rPr>
          <w:rFonts w:eastAsiaTheme="minorHAnsi"/>
          <w:lang w:eastAsia="en-US"/>
        </w:rPr>
        <w:sym w:font="Symbol" w:char="F0B7"/>
      </w:r>
      <w:r w:rsidRPr="00B3127C">
        <w:rPr>
          <w:rFonts w:eastAsiaTheme="minorHAnsi"/>
          <w:lang w:eastAsia="en-US"/>
        </w:rPr>
        <w:t xml:space="preserve"> комплексен, тематичен и др. курс. </w:t>
      </w:r>
    </w:p>
    <w:p w:rsidR="00B3127C" w:rsidRPr="00B3127C" w:rsidRDefault="00B3127C" w:rsidP="00B3127C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B3127C">
        <w:rPr>
          <w:rFonts w:eastAsiaTheme="minorHAnsi"/>
          <w:lang w:eastAsia="en-US"/>
        </w:rPr>
        <w:t>2.2.2. Повишаване на квалификацията чрез образователни организации с педагогически, медицински и психологически направления.</w:t>
      </w:r>
    </w:p>
    <w:p w:rsidR="00B3127C" w:rsidRPr="00B3127C" w:rsidRDefault="00B3127C" w:rsidP="00B3127C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B3127C">
        <w:rPr>
          <w:rFonts w:eastAsiaTheme="minorHAnsi"/>
          <w:lang w:eastAsia="en-US"/>
        </w:rPr>
        <w:t xml:space="preserve"> 2.2.3. Обогатяване на квалификационната информация, чрез създаване на връзки и контакти между педагозите и останалите структури на образователната система. </w:t>
      </w:r>
    </w:p>
    <w:p w:rsidR="00B3127C" w:rsidRPr="00B3127C" w:rsidRDefault="00B3127C" w:rsidP="00B3127C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B3127C">
        <w:rPr>
          <w:rFonts w:eastAsiaTheme="minorHAnsi"/>
          <w:lang w:eastAsia="en-US"/>
        </w:rPr>
        <w:t xml:space="preserve">2.3. Оптимизиране на училищната среда и организационната култура в училището чрез: </w:t>
      </w:r>
      <w:r w:rsidRPr="00B3127C">
        <w:rPr>
          <w:rFonts w:eastAsiaTheme="minorHAnsi"/>
          <w:lang w:eastAsia="en-US"/>
        </w:rPr>
        <w:sym w:font="Symbol" w:char="F0B7"/>
      </w:r>
      <w:r w:rsidRPr="00B3127C">
        <w:rPr>
          <w:rFonts w:eastAsiaTheme="minorHAnsi"/>
          <w:lang w:eastAsia="en-US"/>
        </w:rPr>
        <w:t xml:space="preserve"> текуща поддръжка на МТБ и хигиената; </w:t>
      </w:r>
      <w:r w:rsidRPr="00B3127C">
        <w:rPr>
          <w:rFonts w:eastAsiaTheme="minorHAnsi"/>
          <w:lang w:eastAsia="en-US"/>
        </w:rPr>
        <w:sym w:font="Symbol" w:char="F0B7"/>
      </w:r>
      <w:r w:rsidRPr="00B3127C">
        <w:rPr>
          <w:rFonts w:eastAsiaTheme="minorHAnsi"/>
          <w:lang w:eastAsia="en-US"/>
        </w:rPr>
        <w:t xml:space="preserve"> оптимизиране на интериора на класните стаи и кабинетите с цел естетизация, функционалност и познавателно - възпитателно въздействие; </w:t>
      </w:r>
      <w:r w:rsidRPr="00B3127C">
        <w:rPr>
          <w:rFonts w:eastAsiaTheme="minorHAnsi"/>
          <w:lang w:eastAsia="en-US"/>
        </w:rPr>
        <w:sym w:font="Symbol" w:char="F0B7"/>
      </w:r>
      <w:r w:rsidRPr="00B3127C">
        <w:rPr>
          <w:rFonts w:eastAsiaTheme="minorHAnsi"/>
          <w:lang w:eastAsia="en-US"/>
        </w:rPr>
        <w:t xml:space="preserve"> диагностика на проблеми в отношенията между основните групи в училищната общност формулиране и прилагане на корекционни мерки.</w:t>
      </w:r>
    </w:p>
    <w:p w:rsidR="00B3127C" w:rsidRPr="00B3127C" w:rsidRDefault="00B3127C" w:rsidP="00B3127C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</w:p>
    <w:p w:rsidR="00B3127C" w:rsidRPr="00B3127C" w:rsidRDefault="00B3127C" w:rsidP="00B3127C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B3127C">
        <w:rPr>
          <w:rFonts w:eastAsiaTheme="minorHAnsi"/>
          <w:b/>
          <w:lang w:eastAsia="en-US"/>
        </w:rPr>
        <w:t>3. ЗАДАЧИ.</w:t>
      </w:r>
    </w:p>
    <w:p w:rsidR="00B3127C" w:rsidRPr="00B3127C" w:rsidRDefault="00B3127C" w:rsidP="00B3127C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B3127C">
        <w:rPr>
          <w:rFonts w:eastAsiaTheme="minorHAnsi"/>
          <w:lang w:eastAsia="en-US"/>
        </w:rPr>
        <w:t>3.1. Да се актуализира и усъвършенства системата за квалификационна дейност в училище.</w:t>
      </w:r>
    </w:p>
    <w:p w:rsidR="00B3127C" w:rsidRPr="00B3127C" w:rsidRDefault="00B3127C" w:rsidP="00B3127C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B3127C">
        <w:rPr>
          <w:rFonts w:eastAsiaTheme="minorHAnsi"/>
          <w:lang w:eastAsia="en-US"/>
        </w:rPr>
        <w:t xml:space="preserve">3.2. Да се стимулират учителите към самоподготовка и усъвършенстване чрез обмяна на педагогически опит и добри практики. </w:t>
      </w:r>
    </w:p>
    <w:p w:rsidR="00B3127C" w:rsidRPr="00B3127C" w:rsidRDefault="00B3127C" w:rsidP="00B3127C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B3127C">
        <w:rPr>
          <w:rFonts w:eastAsiaTheme="minorHAnsi"/>
          <w:lang w:eastAsia="en-US"/>
        </w:rPr>
        <w:t>3.3. Да се създадат условия за делова атмосфера на откритост и гласност при постигане на успехи или при появата на трудности и проблеми.</w:t>
      </w:r>
    </w:p>
    <w:p w:rsidR="00B3127C" w:rsidRPr="00B3127C" w:rsidRDefault="00B3127C" w:rsidP="00B3127C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B3127C">
        <w:rPr>
          <w:rFonts w:eastAsiaTheme="minorHAnsi"/>
          <w:lang w:eastAsia="en-US"/>
        </w:rPr>
        <w:t xml:space="preserve">3.4. Чрез квалификационната дейност в училище да се съдейства за успешното усвояване на учебното съдържание по предмети. </w:t>
      </w:r>
    </w:p>
    <w:p w:rsidR="00B3127C" w:rsidRPr="00B3127C" w:rsidRDefault="00B3127C" w:rsidP="00B3127C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B3127C">
        <w:rPr>
          <w:rFonts w:eastAsiaTheme="minorHAnsi"/>
          <w:lang w:eastAsia="en-US"/>
        </w:rPr>
        <w:t xml:space="preserve">3.5. Да се усъвършенства организацията и методиката на преподаване чрез стимулиране професионалните изяви на учителите. </w:t>
      </w:r>
    </w:p>
    <w:p w:rsidR="00B3127C" w:rsidRPr="00B3127C" w:rsidRDefault="00B3127C" w:rsidP="00B3127C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B3127C">
        <w:rPr>
          <w:rFonts w:eastAsiaTheme="minorHAnsi"/>
          <w:lang w:eastAsia="en-US"/>
        </w:rPr>
        <w:t>3.6. Квалификационната дейност да изгради умения у педагозите за създаване на трайни мотиви за учебна дейност у учениците чрез разнообразни форми за проверка, оценка и публична изява на знанията и уменията .</w:t>
      </w:r>
    </w:p>
    <w:p w:rsidR="00B3127C" w:rsidRPr="00B3127C" w:rsidRDefault="00B3127C" w:rsidP="00B3127C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B3127C">
        <w:rPr>
          <w:rFonts w:eastAsiaTheme="minorHAnsi"/>
          <w:lang w:eastAsia="en-US"/>
        </w:rPr>
        <w:t xml:space="preserve"> 3.7. Квалификационната дейност да е практическо приложение на изискването за учене през целия живот на членовете на училищния екип. </w:t>
      </w:r>
    </w:p>
    <w:p w:rsidR="00B3127C" w:rsidRPr="00B3127C" w:rsidRDefault="00B3127C" w:rsidP="00B3127C">
      <w:pPr>
        <w:widowControl/>
        <w:autoSpaceDE/>
        <w:autoSpaceDN/>
        <w:adjustRightInd/>
        <w:jc w:val="both"/>
        <w:rPr>
          <w:rFonts w:eastAsiaTheme="minorHAnsi"/>
          <w:lang w:val="en-US" w:eastAsia="en-US"/>
        </w:rPr>
      </w:pPr>
      <w:r w:rsidRPr="00B3127C">
        <w:rPr>
          <w:rFonts w:eastAsiaTheme="minorHAnsi"/>
          <w:lang w:eastAsia="en-US"/>
        </w:rPr>
        <w:t>3.8 Да се подпомага работата на класните ръководители за изграждане на социални и граждански умения, инициативност, предприемачество и умения за отчитане на културните различия и извършване на доброволческа дейност сред учащите се.</w:t>
      </w:r>
    </w:p>
    <w:p w:rsidR="00B3127C" w:rsidRPr="00B3127C" w:rsidRDefault="00B3127C" w:rsidP="00B3127C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B3127C">
        <w:rPr>
          <w:rFonts w:eastAsiaTheme="minorHAnsi"/>
          <w:sz w:val="22"/>
          <w:szCs w:val="22"/>
          <w:lang w:eastAsia="en-US"/>
        </w:rPr>
        <w:t xml:space="preserve"> </w:t>
      </w:r>
    </w:p>
    <w:p w:rsidR="00B3127C" w:rsidRPr="00B3127C" w:rsidRDefault="00B3127C" w:rsidP="00B3127C">
      <w:pPr>
        <w:widowControl/>
        <w:autoSpaceDE/>
        <w:autoSpaceDN/>
        <w:adjustRightInd/>
        <w:rPr>
          <w:rFonts w:eastAsiaTheme="minorHAnsi"/>
          <w:b/>
          <w:lang w:eastAsia="en-US"/>
        </w:rPr>
      </w:pPr>
      <w:r w:rsidRPr="00B3127C">
        <w:rPr>
          <w:rFonts w:eastAsiaTheme="minorHAnsi"/>
          <w:b/>
          <w:lang w:eastAsia="en-US"/>
        </w:rPr>
        <w:t>4. ЦЕЛЕВИ ГРУПИ</w:t>
      </w:r>
    </w:p>
    <w:p w:rsidR="00B3127C" w:rsidRPr="00B3127C" w:rsidRDefault="00B3127C" w:rsidP="00B3127C">
      <w:pPr>
        <w:widowControl/>
        <w:autoSpaceDE/>
        <w:autoSpaceDN/>
        <w:adjustRightInd/>
        <w:rPr>
          <w:rFonts w:eastAsiaTheme="minorHAnsi"/>
          <w:lang w:eastAsia="en-US"/>
        </w:rPr>
      </w:pPr>
      <w:r w:rsidRPr="00B3127C">
        <w:rPr>
          <w:rFonts w:eastAsiaTheme="minorHAnsi"/>
          <w:lang w:eastAsia="en-US"/>
        </w:rPr>
        <w:t xml:space="preserve">4.1. Административно ръководство. </w:t>
      </w:r>
    </w:p>
    <w:p w:rsidR="00B3127C" w:rsidRPr="00B3127C" w:rsidRDefault="00B3127C" w:rsidP="00B3127C">
      <w:pPr>
        <w:widowControl/>
        <w:autoSpaceDE/>
        <w:autoSpaceDN/>
        <w:adjustRightInd/>
        <w:rPr>
          <w:rFonts w:eastAsiaTheme="minorHAnsi"/>
          <w:lang w:eastAsia="en-US"/>
        </w:rPr>
      </w:pPr>
      <w:r w:rsidRPr="00B3127C">
        <w:rPr>
          <w:rFonts w:eastAsiaTheme="minorHAnsi"/>
          <w:lang w:eastAsia="en-US"/>
        </w:rPr>
        <w:t>4.2. Методическите обединения на учителите през учебната 2018/2019 година са както следва:</w:t>
      </w:r>
    </w:p>
    <w:p w:rsidR="00B3127C" w:rsidRPr="00B3127C" w:rsidRDefault="00B3127C" w:rsidP="00B3127C">
      <w:pPr>
        <w:widowControl/>
        <w:autoSpaceDE/>
        <w:autoSpaceDN/>
        <w:adjustRightInd/>
        <w:rPr>
          <w:rFonts w:eastAsiaTheme="minorHAnsi"/>
          <w:lang w:eastAsia="en-US"/>
        </w:rPr>
      </w:pPr>
      <w:r w:rsidRPr="00B3127C">
        <w:rPr>
          <w:rFonts w:eastAsiaTheme="minorHAnsi"/>
          <w:lang w:eastAsia="en-US"/>
        </w:rPr>
        <w:sym w:font="Symbol" w:char="F0B7"/>
      </w:r>
      <w:r w:rsidRPr="00B3127C">
        <w:rPr>
          <w:rFonts w:eastAsiaTheme="minorHAnsi"/>
          <w:lang w:eastAsia="en-US"/>
        </w:rPr>
        <w:t xml:space="preserve"> на учителите от начален етап; </w:t>
      </w:r>
    </w:p>
    <w:p w:rsidR="00B3127C" w:rsidRPr="00B3127C" w:rsidRDefault="00B3127C" w:rsidP="00B3127C">
      <w:pPr>
        <w:widowControl/>
        <w:autoSpaceDE/>
        <w:autoSpaceDN/>
        <w:adjustRightInd/>
        <w:rPr>
          <w:rFonts w:eastAsiaTheme="minorHAnsi"/>
          <w:lang w:eastAsia="en-US"/>
        </w:rPr>
      </w:pPr>
      <w:r w:rsidRPr="00B3127C">
        <w:rPr>
          <w:rFonts w:eastAsiaTheme="minorHAnsi"/>
          <w:lang w:eastAsia="en-US"/>
        </w:rPr>
        <w:sym w:font="Symbol" w:char="F0B7"/>
      </w:r>
      <w:r w:rsidRPr="00B3127C">
        <w:rPr>
          <w:rFonts w:eastAsiaTheme="minorHAnsi"/>
          <w:lang w:eastAsia="en-US"/>
        </w:rPr>
        <w:t xml:space="preserve"> на учителите от  прогимназиален етап. </w:t>
      </w:r>
    </w:p>
    <w:p w:rsidR="00B3127C" w:rsidRPr="00B3127C" w:rsidRDefault="00B3127C" w:rsidP="00B3127C">
      <w:pPr>
        <w:widowControl/>
        <w:autoSpaceDE/>
        <w:autoSpaceDN/>
        <w:adjustRightInd/>
        <w:rPr>
          <w:rFonts w:eastAsiaTheme="minorHAnsi"/>
          <w:b/>
          <w:lang w:val="en-US" w:eastAsia="en-US"/>
        </w:rPr>
      </w:pPr>
    </w:p>
    <w:p w:rsidR="00B3127C" w:rsidRPr="00B3127C" w:rsidRDefault="00B3127C" w:rsidP="00B3127C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B3127C">
        <w:rPr>
          <w:rFonts w:eastAsiaTheme="minorHAnsi"/>
          <w:b/>
          <w:lang w:eastAsia="en-US"/>
        </w:rPr>
        <w:lastRenderedPageBreak/>
        <w:t xml:space="preserve">5. ОСНОВНИ ПРИНЦИПИ: </w:t>
      </w:r>
    </w:p>
    <w:p w:rsidR="00B3127C" w:rsidRPr="00B3127C" w:rsidRDefault="00B3127C" w:rsidP="00B3127C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B3127C">
        <w:rPr>
          <w:rFonts w:eastAsiaTheme="minorHAnsi"/>
          <w:lang w:eastAsia="en-US"/>
        </w:rPr>
        <w:sym w:font="Symbol" w:char="F0B7"/>
      </w:r>
      <w:r w:rsidRPr="00B3127C">
        <w:rPr>
          <w:rFonts w:eastAsiaTheme="minorHAnsi"/>
          <w:lang w:eastAsia="en-US"/>
        </w:rPr>
        <w:t xml:space="preserve"> Нормативно установени и споделени ясни правила - гарантиращи доверие и уважение между участниците; </w:t>
      </w:r>
    </w:p>
    <w:p w:rsidR="00B3127C" w:rsidRPr="00B3127C" w:rsidRDefault="00B3127C" w:rsidP="00B3127C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B3127C">
        <w:rPr>
          <w:rFonts w:eastAsiaTheme="minorHAnsi"/>
          <w:lang w:eastAsia="en-US"/>
        </w:rPr>
        <w:sym w:font="Symbol" w:char="F0B7"/>
      </w:r>
      <w:r w:rsidRPr="00B3127C">
        <w:rPr>
          <w:rFonts w:eastAsiaTheme="minorHAnsi"/>
          <w:lang w:eastAsia="en-US"/>
        </w:rPr>
        <w:t xml:space="preserve"> Осигуряване на учителите на достъп до информация необходима за дейността им;</w:t>
      </w:r>
    </w:p>
    <w:p w:rsidR="00B3127C" w:rsidRPr="00B3127C" w:rsidRDefault="00B3127C" w:rsidP="00B3127C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B3127C">
        <w:rPr>
          <w:rFonts w:eastAsiaTheme="minorHAnsi"/>
          <w:lang w:eastAsia="en-US"/>
        </w:rPr>
        <w:t xml:space="preserve"> </w:t>
      </w:r>
      <w:r w:rsidRPr="00B3127C">
        <w:rPr>
          <w:rFonts w:eastAsiaTheme="minorHAnsi"/>
          <w:lang w:eastAsia="en-US"/>
        </w:rPr>
        <w:sym w:font="Symbol" w:char="F0B7"/>
      </w:r>
      <w:r w:rsidRPr="00B3127C">
        <w:rPr>
          <w:rFonts w:eastAsiaTheme="minorHAnsi"/>
          <w:lang w:eastAsia="en-US"/>
        </w:rPr>
        <w:t xml:space="preserve"> Сътрудничество в предметните групи, методическите обединения и между тях за постигане на стратегическите цели знания, умения и компетентности; </w:t>
      </w:r>
    </w:p>
    <w:p w:rsidR="00B3127C" w:rsidRPr="00B3127C" w:rsidRDefault="00B3127C" w:rsidP="00B3127C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B3127C">
        <w:rPr>
          <w:rFonts w:eastAsiaTheme="minorHAnsi"/>
          <w:lang w:eastAsia="en-US"/>
        </w:rPr>
        <w:sym w:font="Symbol" w:char="F0B7"/>
      </w:r>
      <w:r w:rsidRPr="00B3127C">
        <w:rPr>
          <w:rFonts w:eastAsiaTheme="minorHAnsi"/>
          <w:lang w:eastAsia="en-US"/>
        </w:rPr>
        <w:t xml:space="preserve"> Надеждна подкрепа на учителя за постигане на високи учебни резултати и хармонично личностно и професионално израстване; </w:t>
      </w:r>
    </w:p>
    <w:p w:rsidR="00B3127C" w:rsidRPr="00B3127C" w:rsidRDefault="00B3127C" w:rsidP="00B3127C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B3127C">
        <w:rPr>
          <w:rFonts w:eastAsiaTheme="minorHAnsi"/>
          <w:lang w:eastAsia="en-US"/>
        </w:rPr>
        <w:sym w:font="Symbol" w:char="F0B7"/>
      </w:r>
      <w:r w:rsidRPr="00B3127C">
        <w:rPr>
          <w:rFonts w:eastAsiaTheme="minorHAnsi"/>
          <w:lang w:eastAsia="en-US"/>
        </w:rPr>
        <w:t xml:space="preserve"> Ефективност и ефикасност в планирането на индивидуалното професионално развитие; </w:t>
      </w:r>
    </w:p>
    <w:p w:rsidR="00B3127C" w:rsidRPr="00B3127C" w:rsidRDefault="00B3127C" w:rsidP="00B3127C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B3127C">
        <w:rPr>
          <w:rFonts w:eastAsiaTheme="minorHAnsi"/>
          <w:lang w:eastAsia="en-US"/>
        </w:rPr>
        <w:sym w:font="Symbol" w:char="F0B7"/>
      </w:r>
      <w:r w:rsidRPr="00B3127C">
        <w:rPr>
          <w:rFonts w:eastAsiaTheme="minorHAnsi"/>
          <w:lang w:eastAsia="en-US"/>
        </w:rPr>
        <w:t xml:space="preserve"> Дейността за професионално усъвършенстване на педагогическите кадри да бъде съобразена с конкретните индивидуални потребности на учителите и да бъде насочена към:</w:t>
      </w:r>
    </w:p>
    <w:p w:rsidR="00B3127C" w:rsidRPr="00B3127C" w:rsidRDefault="00B3127C" w:rsidP="00B3127C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B3127C">
        <w:rPr>
          <w:rFonts w:eastAsiaTheme="minorHAnsi"/>
          <w:lang w:eastAsia="en-US"/>
        </w:rPr>
        <w:t xml:space="preserve"> - Повишаване на научната, педагогическата и методическата подготовка и създаване на мотивация за саморазвитие и самоусъвършенстване на учителите.</w:t>
      </w:r>
    </w:p>
    <w:p w:rsidR="00B3127C" w:rsidRPr="00B3127C" w:rsidRDefault="00B3127C" w:rsidP="00B3127C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B3127C">
        <w:rPr>
          <w:rFonts w:eastAsiaTheme="minorHAnsi"/>
          <w:lang w:eastAsia="en-US"/>
        </w:rPr>
        <w:t xml:space="preserve"> - Усъвършенстване на професионалните умения и промяна и развитие на професионалните нагласи и ценности.</w:t>
      </w:r>
    </w:p>
    <w:p w:rsidR="00B3127C" w:rsidRPr="00B3127C" w:rsidRDefault="00B3127C" w:rsidP="00B3127C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B3127C">
        <w:rPr>
          <w:rFonts w:eastAsiaTheme="minorHAnsi"/>
          <w:lang w:eastAsia="en-US"/>
        </w:rPr>
        <w:t xml:space="preserve"> - Постигане на положителни промени в личността на учениците и овладяване на трайни знания, умения и навици. </w:t>
      </w:r>
    </w:p>
    <w:p w:rsidR="00B3127C" w:rsidRPr="00B3127C" w:rsidRDefault="00B3127C" w:rsidP="00B3127C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B3127C">
        <w:rPr>
          <w:rFonts w:eastAsiaTheme="minorHAnsi"/>
          <w:lang w:eastAsia="en-US"/>
        </w:rPr>
        <w:t xml:space="preserve"> - Диференцирано заплащане на труда - стимул за високо качество при изпълнението на всички училищни дейности, обвързани с резултатите на учениците.</w:t>
      </w:r>
    </w:p>
    <w:p w:rsidR="00B3127C" w:rsidRPr="00B3127C" w:rsidRDefault="00B3127C" w:rsidP="00B3127C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B3127C">
        <w:rPr>
          <w:rFonts w:eastAsiaTheme="minorHAnsi"/>
          <w:lang w:eastAsia="en-US"/>
        </w:rPr>
        <w:t xml:space="preserve"> - Кариерно развитие и прилагането му в училище. </w:t>
      </w:r>
    </w:p>
    <w:p w:rsidR="00B3127C" w:rsidRPr="00B3127C" w:rsidRDefault="00B3127C" w:rsidP="00B3127C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B3127C">
        <w:rPr>
          <w:rFonts w:eastAsiaTheme="minorHAnsi"/>
          <w:lang w:eastAsia="en-US"/>
        </w:rPr>
        <w:sym w:font="Symbol" w:char="F0B7"/>
      </w:r>
      <w:r w:rsidRPr="00B3127C">
        <w:rPr>
          <w:rFonts w:eastAsiaTheme="minorHAnsi"/>
          <w:lang w:eastAsia="en-US"/>
        </w:rPr>
        <w:t xml:space="preserve"> По пълна синхронизация с Програмата за развитие на образованието, науката и младежките политики в Република България, респективно с НП „Квалификация”, с изисквания на европейски документи и изследвания – установените пропуски (напр. TALIS) и посочените приоритетни области, с дейностите от Плановете към различните национални стратегии, които могат да се осъществяват като квалификационни форми и са приложими за образователната институция</w:t>
      </w:r>
    </w:p>
    <w:p w:rsidR="00B3127C" w:rsidRPr="00B3127C" w:rsidRDefault="00B3127C" w:rsidP="00B3127C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B3127C">
        <w:rPr>
          <w:rFonts w:eastAsiaTheme="minorHAnsi"/>
          <w:lang w:eastAsia="en-US"/>
        </w:rPr>
        <w:t xml:space="preserve"> </w:t>
      </w:r>
      <w:r w:rsidRPr="00B3127C">
        <w:rPr>
          <w:rFonts w:eastAsiaTheme="minorHAnsi"/>
          <w:lang w:eastAsia="en-US"/>
        </w:rPr>
        <w:sym w:font="Symbol" w:char="F0B7"/>
      </w:r>
      <w:r w:rsidRPr="00B3127C">
        <w:rPr>
          <w:rFonts w:eastAsiaTheme="minorHAnsi"/>
          <w:lang w:eastAsia="en-US"/>
        </w:rPr>
        <w:t xml:space="preserve"> Отговаряне на установените необходимости в Стратегията за развитие на ОУ“Св.св. Кирил и Методий“”.</w:t>
      </w:r>
    </w:p>
    <w:p w:rsidR="00B3127C" w:rsidRPr="00B3127C" w:rsidRDefault="00B3127C" w:rsidP="00B3127C">
      <w:pPr>
        <w:widowControl/>
        <w:autoSpaceDE/>
        <w:autoSpaceDN/>
        <w:adjustRightInd/>
        <w:jc w:val="both"/>
        <w:rPr>
          <w:rFonts w:eastAsiaTheme="minorHAnsi"/>
          <w:lang w:val="en-US" w:eastAsia="en-US"/>
        </w:rPr>
      </w:pPr>
    </w:p>
    <w:p w:rsidR="00B3127C" w:rsidRPr="00B3127C" w:rsidRDefault="00B3127C" w:rsidP="00B3127C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B3127C">
        <w:rPr>
          <w:rFonts w:eastAsiaTheme="minorHAnsi"/>
          <w:b/>
          <w:lang w:eastAsia="en-US"/>
        </w:rPr>
        <w:t xml:space="preserve">6. МЕТОДИЧЕСКИ ТЕМИ НА НИВО ОБРАЗОВАТЕЛНА ИНСТИТУЦИЯ: </w:t>
      </w:r>
    </w:p>
    <w:p w:rsidR="00B3127C" w:rsidRPr="00B3127C" w:rsidRDefault="00B3127C" w:rsidP="00B3127C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B3127C">
        <w:rPr>
          <w:rFonts w:eastAsiaTheme="minorHAnsi"/>
          <w:lang w:eastAsia="en-US"/>
        </w:rPr>
        <w:t xml:space="preserve">6.1 Изграждане на професионално учителско портфолио </w:t>
      </w:r>
    </w:p>
    <w:p w:rsidR="00B3127C" w:rsidRPr="00B3127C" w:rsidRDefault="00B3127C" w:rsidP="00B3127C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B3127C">
        <w:rPr>
          <w:rFonts w:eastAsiaTheme="minorHAnsi"/>
          <w:lang w:eastAsia="en-US"/>
        </w:rPr>
        <w:t xml:space="preserve">6.2 Увеличаване на ефективността на процеса на обучение в мултикултурна среда </w:t>
      </w:r>
    </w:p>
    <w:p w:rsidR="00B3127C" w:rsidRPr="00B3127C" w:rsidRDefault="00B3127C" w:rsidP="00B3127C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B3127C">
        <w:rPr>
          <w:rFonts w:eastAsiaTheme="minorHAnsi"/>
          <w:lang w:eastAsia="en-US"/>
        </w:rPr>
        <w:t xml:space="preserve">6.3 Съвременни интерактивни техники и приложението им в обучението. </w:t>
      </w:r>
    </w:p>
    <w:p w:rsidR="00B3127C" w:rsidRPr="00B3127C" w:rsidRDefault="00B3127C" w:rsidP="00B3127C">
      <w:pPr>
        <w:widowControl/>
        <w:autoSpaceDE/>
        <w:autoSpaceDN/>
        <w:adjustRightInd/>
        <w:jc w:val="both"/>
        <w:rPr>
          <w:rFonts w:eastAsiaTheme="minorHAnsi"/>
          <w:lang w:val="en-US" w:eastAsia="en-US"/>
        </w:rPr>
      </w:pPr>
    </w:p>
    <w:p w:rsidR="00B3127C" w:rsidRPr="00B3127C" w:rsidRDefault="00B3127C" w:rsidP="00B3127C">
      <w:pPr>
        <w:widowControl/>
        <w:autoSpaceDE/>
        <w:autoSpaceDN/>
        <w:adjustRightInd/>
        <w:rPr>
          <w:rFonts w:eastAsiaTheme="minorHAnsi"/>
          <w:b/>
          <w:sz w:val="22"/>
          <w:szCs w:val="22"/>
          <w:lang w:eastAsia="en-US"/>
        </w:rPr>
      </w:pPr>
      <w:r w:rsidRPr="00B3127C">
        <w:rPr>
          <w:rFonts w:eastAsiaTheme="minorHAnsi"/>
          <w:b/>
          <w:sz w:val="22"/>
          <w:szCs w:val="22"/>
          <w:lang w:eastAsia="en-US"/>
        </w:rPr>
        <w:t xml:space="preserve">ОРГАНИЗАЦИОННИ НАПРАВЛЕНИЯ, ЧРЕЗ КОИТО СЕ ОСЪЩЕСТВЯВА КВАЛИФИКАЦИЯТА: </w:t>
      </w:r>
    </w:p>
    <w:p w:rsidR="00B3127C" w:rsidRPr="00B3127C" w:rsidRDefault="00B3127C" w:rsidP="00B3127C">
      <w:pPr>
        <w:widowControl/>
        <w:autoSpaceDE/>
        <w:autoSpaceDN/>
        <w:adjustRightInd/>
        <w:jc w:val="both"/>
        <w:rPr>
          <w:rFonts w:eastAsiaTheme="minorHAnsi"/>
          <w:lang w:val="en-US" w:eastAsia="en-US"/>
        </w:rPr>
      </w:pPr>
      <w:r w:rsidRPr="00B3127C">
        <w:rPr>
          <w:rFonts w:eastAsiaTheme="minorHAnsi"/>
          <w:lang w:eastAsia="en-US"/>
        </w:rPr>
        <w:t xml:space="preserve">1. Тематични педагогически съвети. </w:t>
      </w:r>
    </w:p>
    <w:p w:rsidR="00B3127C" w:rsidRPr="00B3127C" w:rsidRDefault="00B3127C" w:rsidP="00B3127C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B3127C">
        <w:rPr>
          <w:rFonts w:eastAsiaTheme="minorHAnsi"/>
          <w:lang w:eastAsia="en-US"/>
        </w:rPr>
        <w:t xml:space="preserve">2. Повишаване професионалните компетентности на педагогическите кадри. </w:t>
      </w:r>
    </w:p>
    <w:p w:rsidR="00B3127C" w:rsidRPr="00B3127C" w:rsidRDefault="00B3127C" w:rsidP="00B3127C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B3127C">
        <w:rPr>
          <w:rFonts w:eastAsiaTheme="minorHAnsi"/>
          <w:lang w:eastAsia="en-US"/>
        </w:rPr>
        <w:sym w:font="Symbol" w:char="F0B7"/>
      </w:r>
      <w:r w:rsidRPr="00B3127C">
        <w:rPr>
          <w:rFonts w:eastAsiaTheme="minorHAnsi"/>
          <w:lang w:eastAsia="en-US"/>
        </w:rPr>
        <w:t xml:space="preserve"> работа в методическите обединения; </w:t>
      </w:r>
    </w:p>
    <w:p w:rsidR="00B3127C" w:rsidRPr="00B3127C" w:rsidRDefault="00B3127C" w:rsidP="00B3127C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B3127C">
        <w:rPr>
          <w:rFonts w:eastAsiaTheme="minorHAnsi"/>
          <w:lang w:eastAsia="en-US"/>
        </w:rPr>
        <w:sym w:font="Symbol" w:char="F0B7"/>
      </w:r>
      <w:r w:rsidRPr="00B3127C">
        <w:rPr>
          <w:rFonts w:eastAsiaTheme="minorHAnsi"/>
          <w:lang w:eastAsia="en-US"/>
        </w:rPr>
        <w:t xml:space="preserve"> подобряване на професионалните умения; </w:t>
      </w:r>
    </w:p>
    <w:p w:rsidR="00B3127C" w:rsidRPr="00B3127C" w:rsidRDefault="00B3127C" w:rsidP="00B3127C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B3127C">
        <w:rPr>
          <w:rFonts w:eastAsiaTheme="minorHAnsi"/>
          <w:lang w:eastAsia="en-US"/>
        </w:rPr>
        <w:sym w:font="Symbol" w:char="F0B7"/>
      </w:r>
      <w:r w:rsidRPr="00B3127C">
        <w:rPr>
          <w:rFonts w:eastAsiaTheme="minorHAnsi"/>
          <w:lang w:eastAsia="en-US"/>
        </w:rPr>
        <w:t xml:space="preserve"> обобщаване и разпространение на опит; </w:t>
      </w:r>
    </w:p>
    <w:p w:rsidR="00B3127C" w:rsidRPr="00B3127C" w:rsidRDefault="00B3127C" w:rsidP="00B3127C">
      <w:pPr>
        <w:widowControl/>
        <w:autoSpaceDE/>
        <w:autoSpaceDN/>
        <w:adjustRightInd/>
        <w:jc w:val="both"/>
        <w:rPr>
          <w:rFonts w:eastAsiaTheme="minorHAnsi"/>
          <w:lang w:val="en-US" w:eastAsia="en-US"/>
        </w:rPr>
      </w:pPr>
      <w:r w:rsidRPr="00B3127C">
        <w:rPr>
          <w:rFonts w:eastAsiaTheme="minorHAnsi"/>
          <w:lang w:eastAsia="en-US"/>
        </w:rPr>
        <w:sym w:font="Symbol" w:char="F0B7"/>
      </w:r>
      <w:r w:rsidRPr="00B3127C">
        <w:rPr>
          <w:rFonts w:eastAsiaTheme="minorHAnsi"/>
          <w:lang w:eastAsia="en-US"/>
        </w:rPr>
        <w:t xml:space="preserve"> работа с млади, новоназначени педагогически кадри; </w:t>
      </w:r>
    </w:p>
    <w:p w:rsidR="00B3127C" w:rsidRPr="00B3127C" w:rsidRDefault="00B3127C" w:rsidP="00B3127C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B3127C">
        <w:rPr>
          <w:rFonts w:eastAsiaTheme="minorHAnsi"/>
          <w:lang w:eastAsia="en-US"/>
        </w:rPr>
        <w:t>3. Приемственост между различните етапи на образованието.</w:t>
      </w:r>
    </w:p>
    <w:p w:rsidR="00B3127C" w:rsidRPr="00B3127C" w:rsidRDefault="00B3127C" w:rsidP="00B3127C">
      <w:pPr>
        <w:widowControl/>
        <w:autoSpaceDE/>
        <w:autoSpaceDN/>
        <w:adjustRightInd/>
        <w:jc w:val="both"/>
        <w:rPr>
          <w:rFonts w:eastAsiaTheme="minorHAnsi"/>
          <w:lang w:val="en-US" w:eastAsia="en-US"/>
        </w:rPr>
      </w:pPr>
    </w:p>
    <w:p w:rsidR="00B3127C" w:rsidRPr="00B3127C" w:rsidRDefault="00B3127C" w:rsidP="00B3127C">
      <w:pPr>
        <w:widowControl/>
        <w:autoSpaceDE/>
        <w:autoSpaceDN/>
        <w:adjustRightInd/>
        <w:jc w:val="both"/>
        <w:rPr>
          <w:rFonts w:eastAsiaTheme="minorHAnsi"/>
          <w:b/>
          <w:sz w:val="22"/>
          <w:szCs w:val="22"/>
          <w:lang w:val="en-US" w:eastAsia="en-US"/>
        </w:rPr>
      </w:pPr>
      <w:r w:rsidRPr="00B3127C">
        <w:rPr>
          <w:rFonts w:eastAsiaTheme="minorHAnsi"/>
          <w:b/>
          <w:sz w:val="22"/>
          <w:szCs w:val="22"/>
          <w:lang w:eastAsia="en-US"/>
        </w:rPr>
        <w:t xml:space="preserve">ОСНОВНИ ФОРМИ, ИЗБРАНИ ЗА КВАЛИФИКАЦИЯ: </w:t>
      </w:r>
    </w:p>
    <w:p w:rsidR="00B3127C" w:rsidRPr="00B3127C" w:rsidRDefault="00B3127C" w:rsidP="00B3127C">
      <w:pPr>
        <w:widowControl/>
        <w:autoSpaceDE/>
        <w:autoSpaceDN/>
        <w:adjustRightInd/>
        <w:jc w:val="both"/>
        <w:rPr>
          <w:rFonts w:eastAsiaTheme="minorHAnsi"/>
          <w:lang w:val="en-US" w:eastAsia="en-US"/>
        </w:rPr>
      </w:pPr>
      <w:r w:rsidRPr="00B3127C">
        <w:rPr>
          <w:rFonts w:eastAsiaTheme="minorHAnsi"/>
          <w:lang w:eastAsia="en-US"/>
        </w:rPr>
        <w:sym w:font="Symbol" w:char="F0B7"/>
      </w:r>
      <w:r w:rsidRPr="00B3127C">
        <w:rPr>
          <w:rFonts w:eastAsiaTheme="minorHAnsi"/>
          <w:lang w:eastAsia="en-US"/>
        </w:rPr>
        <w:t xml:space="preserve"> При тематични педагогически съвети – семинар, кръгла маса, дискусия и др.;</w:t>
      </w:r>
    </w:p>
    <w:p w:rsidR="00B3127C" w:rsidRPr="00B3127C" w:rsidRDefault="00B3127C" w:rsidP="00B3127C">
      <w:pPr>
        <w:widowControl/>
        <w:autoSpaceDE/>
        <w:autoSpaceDN/>
        <w:adjustRightInd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3127C">
        <w:rPr>
          <w:rFonts w:eastAsiaTheme="minorHAnsi"/>
          <w:lang w:eastAsia="en-US"/>
        </w:rPr>
        <w:sym w:font="Symbol" w:char="F0B7"/>
      </w:r>
      <w:r w:rsidRPr="00B3127C">
        <w:rPr>
          <w:rFonts w:eastAsiaTheme="minorHAnsi"/>
          <w:lang w:eastAsia="en-US"/>
        </w:rPr>
        <w:t xml:space="preserve"> За повишаване професионалните компетентности на педагогическите кадри – работни срещи, дискусия, участие в семинари, практикуми и тренинги, майсторски клас, взаимопосещение на уроци, открити уроци, организиране на конкурси, провеждане на консултации, педагогически </w:t>
      </w:r>
      <w:r w:rsidRPr="00B3127C">
        <w:rPr>
          <w:rFonts w:eastAsiaTheme="minorHAnsi"/>
          <w:lang w:eastAsia="en-US"/>
        </w:rPr>
        <w:lastRenderedPageBreak/>
        <w:t>специализации, курсове за подготовка и защита на професионално-квалификационна степен; дистанционни и онлайн-обучения ; обучения по проекти на национални или европейск</w:t>
      </w:r>
      <w:r w:rsidRPr="00B3127C">
        <w:rPr>
          <w:rFonts w:asciiTheme="minorHAnsi" w:eastAsiaTheme="minorHAnsi" w:hAnsiTheme="minorHAnsi" w:cstheme="minorBidi"/>
          <w:sz w:val="22"/>
          <w:szCs w:val="22"/>
          <w:lang w:eastAsia="en-US"/>
        </w:rPr>
        <w:t>и програми</w:t>
      </w:r>
    </w:p>
    <w:p w:rsidR="00B3127C" w:rsidRPr="00246D51" w:rsidRDefault="00B3127C" w:rsidP="002A1DFD">
      <w:pPr>
        <w:pStyle w:val="Style6"/>
        <w:widowControl/>
        <w:spacing w:before="34" w:line="274" w:lineRule="exact"/>
        <w:jc w:val="both"/>
        <w:rPr>
          <w:rStyle w:val="FontStyle40"/>
          <w:sz w:val="24"/>
          <w:szCs w:val="24"/>
        </w:rPr>
      </w:pPr>
    </w:p>
    <w:sectPr w:rsidR="00B3127C" w:rsidRPr="00246D51" w:rsidSect="00F04669">
      <w:pgSz w:w="11905" w:h="16837"/>
      <w:pgMar w:top="1799" w:right="1025" w:bottom="1054" w:left="1025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90C" w:rsidRDefault="00D8590C">
      <w:r>
        <w:separator/>
      </w:r>
    </w:p>
  </w:endnote>
  <w:endnote w:type="continuationSeparator" w:id="0">
    <w:p w:rsidR="00D8590C" w:rsidRDefault="00D85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90C" w:rsidRDefault="00D8590C">
      <w:r>
        <w:separator/>
      </w:r>
    </w:p>
  </w:footnote>
  <w:footnote w:type="continuationSeparator" w:id="0">
    <w:p w:rsidR="00D8590C" w:rsidRDefault="00D85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428C"/>
      </v:shape>
    </w:pict>
  </w:numPicBullet>
  <w:abstractNum w:abstractNumId="0" w15:restartNumberingAfterBreak="0">
    <w:nsid w:val="FFFFFFFE"/>
    <w:multiLevelType w:val="singleLevel"/>
    <w:tmpl w:val="F3581E1A"/>
    <w:lvl w:ilvl="0">
      <w:numFmt w:val="bullet"/>
      <w:lvlText w:val="*"/>
      <w:lvlJc w:val="left"/>
    </w:lvl>
  </w:abstractNum>
  <w:abstractNum w:abstractNumId="1" w15:restartNumberingAfterBreak="0">
    <w:nsid w:val="03DA7564"/>
    <w:multiLevelType w:val="hybridMultilevel"/>
    <w:tmpl w:val="8654E8C2"/>
    <w:lvl w:ilvl="0" w:tplc="F3581E1A">
      <w:numFmt w:val="bullet"/>
      <w:lvlText w:val="-"/>
      <w:legacy w:legacy="1" w:legacySpace="0" w:legacyIndent="355"/>
      <w:lvlJc w:val="left"/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8027840"/>
    <w:multiLevelType w:val="singleLevel"/>
    <w:tmpl w:val="187A51F2"/>
    <w:lvl w:ilvl="0">
      <w:start w:val="3"/>
      <w:numFmt w:val="decimal"/>
      <w:lvlText w:val="8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94961E3"/>
    <w:multiLevelType w:val="singleLevel"/>
    <w:tmpl w:val="2EC6DB4C"/>
    <w:lvl w:ilvl="0">
      <w:start w:val="1"/>
      <w:numFmt w:val="decimal"/>
      <w:lvlText w:val="9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EA4588F"/>
    <w:multiLevelType w:val="hybridMultilevel"/>
    <w:tmpl w:val="6D164558"/>
    <w:lvl w:ilvl="0" w:tplc="0402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10E265D1"/>
    <w:multiLevelType w:val="hybridMultilevel"/>
    <w:tmpl w:val="B828903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87EC5"/>
    <w:multiLevelType w:val="singleLevel"/>
    <w:tmpl w:val="355A0C9A"/>
    <w:lvl w:ilvl="0">
      <w:start w:val="1"/>
      <w:numFmt w:val="decimal"/>
      <w:lvlText w:val="3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7E44E0D"/>
    <w:multiLevelType w:val="singleLevel"/>
    <w:tmpl w:val="2FDC7922"/>
    <w:lvl w:ilvl="0">
      <w:start w:val="4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C437CBF"/>
    <w:multiLevelType w:val="hybridMultilevel"/>
    <w:tmpl w:val="03146DE4"/>
    <w:lvl w:ilvl="0" w:tplc="6EF8BC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73534"/>
    <w:multiLevelType w:val="singleLevel"/>
    <w:tmpl w:val="9CE21CB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37A451D"/>
    <w:multiLevelType w:val="hybridMultilevel"/>
    <w:tmpl w:val="0E040F66"/>
    <w:lvl w:ilvl="0" w:tplc="F2AA159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26ECC"/>
    <w:multiLevelType w:val="hybridMultilevel"/>
    <w:tmpl w:val="9E4A02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806B9"/>
    <w:multiLevelType w:val="singleLevel"/>
    <w:tmpl w:val="1B06052C"/>
    <w:lvl w:ilvl="0">
      <w:start w:val="5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0BB22B1"/>
    <w:multiLevelType w:val="singleLevel"/>
    <w:tmpl w:val="2468FE68"/>
    <w:lvl w:ilvl="0">
      <w:start w:val="7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6922FE5"/>
    <w:multiLevelType w:val="hybridMultilevel"/>
    <w:tmpl w:val="E80CD72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111384"/>
    <w:multiLevelType w:val="singleLevel"/>
    <w:tmpl w:val="B408327C"/>
    <w:lvl w:ilvl="0">
      <w:start w:val="1"/>
      <w:numFmt w:val="decimal"/>
      <w:lvlText w:val="7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BAC68C4"/>
    <w:multiLevelType w:val="hybridMultilevel"/>
    <w:tmpl w:val="F670C28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F62F6"/>
    <w:multiLevelType w:val="singleLevel"/>
    <w:tmpl w:val="92D45118"/>
    <w:lvl w:ilvl="0">
      <w:start w:val="4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2C24096"/>
    <w:multiLevelType w:val="singleLevel"/>
    <w:tmpl w:val="476432A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</w:abstractNum>
  <w:abstractNum w:abstractNumId="19" w15:restartNumberingAfterBreak="0">
    <w:nsid w:val="43A01E10"/>
    <w:multiLevelType w:val="hybridMultilevel"/>
    <w:tmpl w:val="02DE4768"/>
    <w:lvl w:ilvl="0" w:tplc="DCEC0DD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E97C2D"/>
    <w:multiLevelType w:val="singleLevel"/>
    <w:tmpl w:val="1FFAFE8E"/>
    <w:lvl w:ilvl="0">
      <w:start w:val="1"/>
      <w:numFmt w:val="decimal"/>
      <w:lvlText w:val="2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F2555BC"/>
    <w:multiLevelType w:val="hybridMultilevel"/>
    <w:tmpl w:val="B530607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561920"/>
    <w:multiLevelType w:val="singleLevel"/>
    <w:tmpl w:val="2A24146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61B5738"/>
    <w:multiLevelType w:val="singleLevel"/>
    <w:tmpl w:val="713C98FC"/>
    <w:lvl w:ilvl="0">
      <w:start w:val="1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715232BC"/>
    <w:multiLevelType w:val="hybridMultilevel"/>
    <w:tmpl w:val="5C9ADEC4"/>
    <w:lvl w:ilvl="0" w:tplc="0402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3402E26"/>
    <w:multiLevelType w:val="singleLevel"/>
    <w:tmpl w:val="377CECB8"/>
    <w:lvl w:ilvl="0">
      <w:start w:val="1"/>
      <w:numFmt w:val="decimal"/>
      <w:lvlText w:val="4.%1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44375A3"/>
    <w:multiLevelType w:val="hybridMultilevel"/>
    <w:tmpl w:val="87565ECA"/>
    <w:lvl w:ilvl="0" w:tplc="0402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AAB4D41"/>
    <w:multiLevelType w:val="hybridMultilevel"/>
    <w:tmpl w:val="71FE9F5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7">
    <w:abstractNumId w:val="9"/>
  </w:num>
  <w:num w:numId="8">
    <w:abstractNumId w:val="7"/>
  </w:num>
  <w:num w:numId="9">
    <w:abstractNumId w:val="7"/>
    <w:lvlOverride w:ilvl="0">
      <w:lvl w:ilvl="0">
        <w:start w:val="4"/>
        <w:numFmt w:val="decimal"/>
        <w:lvlText w:val="%1.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8"/>
  </w:num>
  <w:num w:numId="11">
    <w:abstractNumId w:val="12"/>
  </w:num>
  <w:num w:numId="12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13">
    <w:abstractNumId w:val="22"/>
  </w:num>
  <w:num w:numId="14">
    <w:abstractNumId w:val="20"/>
  </w:num>
  <w:num w:numId="15">
    <w:abstractNumId w:val="6"/>
  </w:num>
  <w:num w:numId="16">
    <w:abstractNumId w:val="25"/>
  </w:num>
  <w:num w:numId="17">
    <w:abstractNumId w:val="23"/>
  </w:num>
  <w:num w:numId="18">
    <w:abstractNumId w:val="17"/>
  </w:num>
  <w:num w:numId="19">
    <w:abstractNumId w:val="13"/>
  </w:num>
  <w:num w:numId="20">
    <w:abstractNumId w:val="15"/>
  </w:num>
  <w:num w:numId="21">
    <w:abstractNumId w:val="2"/>
  </w:num>
  <w:num w:numId="22">
    <w:abstractNumId w:val="3"/>
  </w:num>
  <w:num w:numId="23">
    <w:abstractNumId w:val="14"/>
  </w:num>
  <w:num w:numId="24">
    <w:abstractNumId w:val="1"/>
  </w:num>
  <w:num w:numId="25">
    <w:abstractNumId w:val="27"/>
  </w:num>
  <w:num w:numId="26">
    <w:abstractNumId w:val="19"/>
  </w:num>
  <w:num w:numId="27">
    <w:abstractNumId w:val="4"/>
  </w:num>
  <w:num w:numId="28">
    <w:abstractNumId w:val="26"/>
  </w:num>
  <w:num w:numId="29">
    <w:abstractNumId w:val="10"/>
  </w:num>
  <w:num w:numId="30">
    <w:abstractNumId w:val="5"/>
  </w:num>
  <w:num w:numId="31">
    <w:abstractNumId w:val="11"/>
  </w:num>
  <w:num w:numId="32">
    <w:abstractNumId w:val="16"/>
  </w:num>
  <w:num w:numId="33">
    <w:abstractNumId w:val="21"/>
  </w:num>
  <w:num w:numId="34">
    <w:abstractNumId w:val="24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635"/>
    <w:rsid w:val="00034083"/>
    <w:rsid w:val="00066777"/>
    <w:rsid w:val="000C3D57"/>
    <w:rsid w:val="00104573"/>
    <w:rsid w:val="00112B28"/>
    <w:rsid w:val="00154D12"/>
    <w:rsid w:val="001666A0"/>
    <w:rsid w:val="001D2C36"/>
    <w:rsid w:val="001D542C"/>
    <w:rsid w:val="001D73BD"/>
    <w:rsid w:val="00200A2A"/>
    <w:rsid w:val="00201E62"/>
    <w:rsid w:val="00216594"/>
    <w:rsid w:val="00246D51"/>
    <w:rsid w:val="00262045"/>
    <w:rsid w:val="00295501"/>
    <w:rsid w:val="002A1DFD"/>
    <w:rsid w:val="002A6ABE"/>
    <w:rsid w:val="002B01E8"/>
    <w:rsid w:val="002D7606"/>
    <w:rsid w:val="002E0B77"/>
    <w:rsid w:val="003027C2"/>
    <w:rsid w:val="00310E30"/>
    <w:rsid w:val="003110CC"/>
    <w:rsid w:val="00330AF3"/>
    <w:rsid w:val="00364332"/>
    <w:rsid w:val="003674CE"/>
    <w:rsid w:val="00384635"/>
    <w:rsid w:val="003E5995"/>
    <w:rsid w:val="003F06AE"/>
    <w:rsid w:val="003F5664"/>
    <w:rsid w:val="00446194"/>
    <w:rsid w:val="00470368"/>
    <w:rsid w:val="004934DE"/>
    <w:rsid w:val="004966EF"/>
    <w:rsid w:val="004A4F16"/>
    <w:rsid w:val="004A5E02"/>
    <w:rsid w:val="004C5AE8"/>
    <w:rsid w:val="0050531B"/>
    <w:rsid w:val="00542007"/>
    <w:rsid w:val="00542C95"/>
    <w:rsid w:val="005456F6"/>
    <w:rsid w:val="005B32D2"/>
    <w:rsid w:val="005D656E"/>
    <w:rsid w:val="006010AF"/>
    <w:rsid w:val="00605BA1"/>
    <w:rsid w:val="006115B5"/>
    <w:rsid w:val="00620A31"/>
    <w:rsid w:val="00624F30"/>
    <w:rsid w:val="00631010"/>
    <w:rsid w:val="006368F8"/>
    <w:rsid w:val="006447EC"/>
    <w:rsid w:val="006615FA"/>
    <w:rsid w:val="00663EB5"/>
    <w:rsid w:val="006A7D5F"/>
    <w:rsid w:val="006C62B7"/>
    <w:rsid w:val="006D4C91"/>
    <w:rsid w:val="006E3915"/>
    <w:rsid w:val="0070121E"/>
    <w:rsid w:val="00742E1A"/>
    <w:rsid w:val="007903E8"/>
    <w:rsid w:val="00792E68"/>
    <w:rsid w:val="007B1E09"/>
    <w:rsid w:val="007D5322"/>
    <w:rsid w:val="00801234"/>
    <w:rsid w:val="00820E8C"/>
    <w:rsid w:val="008264D9"/>
    <w:rsid w:val="00863F38"/>
    <w:rsid w:val="00892D1A"/>
    <w:rsid w:val="008D2B7C"/>
    <w:rsid w:val="008F10E2"/>
    <w:rsid w:val="008F1428"/>
    <w:rsid w:val="00901E12"/>
    <w:rsid w:val="0091016F"/>
    <w:rsid w:val="009222CC"/>
    <w:rsid w:val="00936C40"/>
    <w:rsid w:val="00945495"/>
    <w:rsid w:val="00962A67"/>
    <w:rsid w:val="0097049E"/>
    <w:rsid w:val="009A4196"/>
    <w:rsid w:val="009B07F3"/>
    <w:rsid w:val="009B25CF"/>
    <w:rsid w:val="009C7414"/>
    <w:rsid w:val="009D0EB5"/>
    <w:rsid w:val="00A07D94"/>
    <w:rsid w:val="00A13045"/>
    <w:rsid w:val="00A163AC"/>
    <w:rsid w:val="00A21DBE"/>
    <w:rsid w:val="00A276B4"/>
    <w:rsid w:val="00A30435"/>
    <w:rsid w:val="00A56668"/>
    <w:rsid w:val="00A86DF1"/>
    <w:rsid w:val="00AB5B69"/>
    <w:rsid w:val="00AF5B84"/>
    <w:rsid w:val="00B137EB"/>
    <w:rsid w:val="00B175F1"/>
    <w:rsid w:val="00B3127C"/>
    <w:rsid w:val="00B44076"/>
    <w:rsid w:val="00B47155"/>
    <w:rsid w:val="00B5500E"/>
    <w:rsid w:val="00B61762"/>
    <w:rsid w:val="00B80560"/>
    <w:rsid w:val="00B8079E"/>
    <w:rsid w:val="00BA6BA7"/>
    <w:rsid w:val="00BD5B4E"/>
    <w:rsid w:val="00C42BBB"/>
    <w:rsid w:val="00C44600"/>
    <w:rsid w:val="00C55891"/>
    <w:rsid w:val="00C758AF"/>
    <w:rsid w:val="00C859BB"/>
    <w:rsid w:val="00C86EFD"/>
    <w:rsid w:val="00CC703F"/>
    <w:rsid w:val="00CD70E7"/>
    <w:rsid w:val="00CE29A3"/>
    <w:rsid w:val="00D01C70"/>
    <w:rsid w:val="00D23AA4"/>
    <w:rsid w:val="00D556AB"/>
    <w:rsid w:val="00D664C5"/>
    <w:rsid w:val="00D700C5"/>
    <w:rsid w:val="00D720C7"/>
    <w:rsid w:val="00D8590C"/>
    <w:rsid w:val="00DA12D3"/>
    <w:rsid w:val="00DC3A3B"/>
    <w:rsid w:val="00DD18CF"/>
    <w:rsid w:val="00DE5293"/>
    <w:rsid w:val="00E22CEF"/>
    <w:rsid w:val="00E26DFB"/>
    <w:rsid w:val="00E54593"/>
    <w:rsid w:val="00E73E20"/>
    <w:rsid w:val="00EC24C2"/>
    <w:rsid w:val="00ED3C60"/>
    <w:rsid w:val="00EE157C"/>
    <w:rsid w:val="00F04669"/>
    <w:rsid w:val="00F12412"/>
    <w:rsid w:val="00F16A93"/>
    <w:rsid w:val="00F20B65"/>
    <w:rsid w:val="00F213AC"/>
    <w:rsid w:val="00F31606"/>
    <w:rsid w:val="00F40971"/>
    <w:rsid w:val="00F7507F"/>
    <w:rsid w:val="00F7669D"/>
    <w:rsid w:val="00F76EF2"/>
    <w:rsid w:val="00FA089D"/>
    <w:rsid w:val="00FB33DD"/>
    <w:rsid w:val="00FD7A40"/>
    <w:rsid w:val="00FE29B5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93B434"/>
  <w15:docId w15:val="{47B2D0B3-E3A5-4462-926A-81E4600E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CEF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22CEF"/>
  </w:style>
  <w:style w:type="paragraph" w:customStyle="1" w:styleId="Style2">
    <w:name w:val="Style2"/>
    <w:basedOn w:val="a"/>
    <w:uiPriority w:val="99"/>
    <w:rsid w:val="00E22CEF"/>
  </w:style>
  <w:style w:type="paragraph" w:customStyle="1" w:styleId="Style3">
    <w:name w:val="Style3"/>
    <w:basedOn w:val="a"/>
    <w:uiPriority w:val="99"/>
    <w:rsid w:val="00E22CEF"/>
  </w:style>
  <w:style w:type="paragraph" w:customStyle="1" w:styleId="Style4">
    <w:name w:val="Style4"/>
    <w:basedOn w:val="a"/>
    <w:uiPriority w:val="99"/>
    <w:rsid w:val="00E22CEF"/>
  </w:style>
  <w:style w:type="paragraph" w:customStyle="1" w:styleId="Style5">
    <w:name w:val="Style5"/>
    <w:basedOn w:val="a"/>
    <w:uiPriority w:val="99"/>
    <w:rsid w:val="00E22CEF"/>
  </w:style>
  <w:style w:type="paragraph" w:customStyle="1" w:styleId="Style6">
    <w:name w:val="Style6"/>
    <w:basedOn w:val="a"/>
    <w:uiPriority w:val="99"/>
    <w:rsid w:val="00E22CEF"/>
  </w:style>
  <w:style w:type="paragraph" w:customStyle="1" w:styleId="Style7">
    <w:name w:val="Style7"/>
    <w:basedOn w:val="a"/>
    <w:uiPriority w:val="99"/>
    <w:rsid w:val="00E22CEF"/>
    <w:pPr>
      <w:spacing w:line="317" w:lineRule="exact"/>
    </w:pPr>
  </w:style>
  <w:style w:type="paragraph" w:customStyle="1" w:styleId="Style8">
    <w:name w:val="Style8"/>
    <w:basedOn w:val="a"/>
    <w:uiPriority w:val="99"/>
    <w:rsid w:val="00E22CEF"/>
  </w:style>
  <w:style w:type="paragraph" w:customStyle="1" w:styleId="Style9">
    <w:name w:val="Style9"/>
    <w:basedOn w:val="a"/>
    <w:uiPriority w:val="99"/>
    <w:rsid w:val="00E22CEF"/>
    <w:pPr>
      <w:spacing w:line="322" w:lineRule="exact"/>
      <w:ind w:firstLine="701"/>
    </w:pPr>
  </w:style>
  <w:style w:type="paragraph" w:customStyle="1" w:styleId="Style10">
    <w:name w:val="Style10"/>
    <w:basedOn w:val="a"/>
    <w:uiPriority w:val="99"/>
    <w:rsid w:val="00E22CEF"/>
    <w:pPr>
      <w:spacing w:line="528" w:lineRule="exact"/>
      <w:ind w:firstLine="710"/>
    </w:pPr>
  </w:style>
  <w:style w:type="paragraph" w:customStyle="1" w:styleId="Style11">
    <w:name w:val="Style11"/>
    <w:basedOn w:val="a"/>
    <w:uiPriority w:val="99"/>
    <w:rsid w:val="00E22CEF"/>
    <w:pPr>
      <w:spacing w:line="317" w:lineRule="exact"/>
      <w:jc w:val="both"/>
    </w:pPr>
  </w:style>
  <w:style w:type="paragraph" w:customStyle="1" w:styleId="Style12">
    <w:name w:val="Style12"/>
    <w:basedOn w:val="a"/>
    <w:uiPriority w:val="99"/>
    <w:rsid w:val="00E22CEF"/>
    <w:pPr>
      <w:spacing w:line="518" w:lineRule="exact"/>
    </w:pPr>
  </w:style>
  <w:style w:type="paragraph" w:customStyle="1" w:styleId="Style13">
    <w:name w:val="Style13"/>
    <w:basedOn w:val="a"/>
    <w:uiPriority w:val="99"/>
    <w:rsid w:val="00E22CEF"/>
    <w:pPr>
      <w:spacing w:line="317" w:lineRule="exact"/>
      <w:ind w:firstLine="110"/>
      <w:jc w:val="both"/>
    </w:pPr>
  </w:style>
  <w:style w:type="paragraph" w:customStyle="1" w:styleId="Style14">
    <w:name w:val="Style14"/>
    <w:basedOn w:val="a"/>
    <w:uiPriority w:val="99"/>
    <w:rsid w:val="00E22CEF"/>
    <w:pPr>
      <w:spacing w:line="274" w:lineRule="exact"/>
    </w:pPr>
  </w:style>
  <w:style w:type="paragraph" w:customStyle="1" w:styleId="Style15">
    <w:name w:val="Style15"/>
    <w:basedOn w:val="a"/>
    <w:uiPriority w:val="99"/>
    <w:rsid w:val="00E22CEF"/>
    <w:pPr>
      <w:spacing w:line="317" w:lineRule="exact"/>
      <w:ind w:firstLine="710"/>
      <w:jc w:val="both"/>
    </w:pPr>
  </w:style>
  <w:style w:type="paragraph" w:customStyle="1" w:styleId="Style16">
    <w:name w:val="Style16"/>
    <w:basedOn w:val="a"/>
    <w:uiPriority w:val="99"/>
    <w:rsid w:val="00E22CEF"/>
  </w:style>
  <w:style w:type="paragraph" w:customStyle="1" w:styleId="Style17">
    <w:name w:val="Style17"/>
    <w:basedOn w:val="a"/>
    <w:uiPriority w:val="99"/>
    <w:rsid w:val="00E22CEF"/>
    <w:pPr>
      <w:spacing w:line="269" w:lineRule="exact"/>
      <w:ind w:hanging="350"/>
    </w:pPr>
  </w:style>
  <w:style w:type="paragraph" w:customStyle="1" w:styleId="Style18">
    <w:name w:val="Style18"/>
    <w:basedOn w:val="a"/>
    <w:uiPriority w:val="99"/>
    <w:rsid w:val="00E22CEF"/>
    <w:pPr>
      <w:spacing w:line="276" w:lineRule="exact"/>
      <w:ind w:hanging="2126"/>
    </w:pPr>
  </w:style>
  <w:style w:type="paragraph" w:customStyle="1" w:styleId="Style19">
    <w:name w:val="Style19"/>
    <w:basedOn w:val="a"/>
    <w:uiPriority w:val="99"/>
    <w:rsid w:val="00E22CEF"/>
  </w:style>
  <w:style w:type="paragraph" w:customStyle="1" w:styleId="Style20">
    <w:name w:val="Style20"/>
    <w:basedOn w:val="a"/>
    <w:uiPriority w:val="99"/>
    <w:rsid w:val="00E22CEF"/>
  </w:style>
  <w:style w:type="paragraph" w:customStyle="1" w:styleId="Style21">
    <w:name w:val="Style21"/>
    <w:basedOn w:val="a"/>
    <w:uiPriority w:val="99"/>
    <w:rsid w:val="00E22CEF"/>
    <w:pPr>
      <w:spacing w:line="276" w:lineRule="exact"/>
    </w:pPr>
  </w:style>
  <w:style w:type="paragraph" w:customStyle="1" w:styleId="Style22">
    <w:name w:val="Style22"/>
    <w:basedOn w:val="a"/>
    <w:uiPriority w:val="99"/>
    <w:rsid w:val="00E22CEF"/>
    <w:pPr>
      <w:spacing w:line="317" w:lineRule="exact"/>
    </w:pPr>
  </w:style>
  <w:style w:type="paragraph" w:customStyle="1" w:styleId="Style23">
    <w:name w:val="Style23"/>
    <w:basedOn w:val="a"/>
    <w:uiPriority w:val="99"/>
    <w:rsid w:val="00E22CEF"/>
    <w:pPr>
      <w:spacing w:line="274" w:lineRule="exact"/>
      <w:ind w:hanging="360"/>
    </w:pPr>
  </w:style>
  <w:style w:type="paragraph" w:customStyle="1" w:styleId="Style24">
    <w:name w:val="Style24"/>
    <w:basedOn w:val="a"/>
    <w:uiPriority w:val="99"/>
    <w:rsid w:val="00E22CEF"/>
  </w:style>
  <w:style w:type="paragraph" w:customStyle="1" w:styleId="Style25">
    <w:name w:val="Style25"/>
    <w:basedOn w:val="a"/>
    <w:uiPriority w:val="99"/>
    <w:rsid w:val="00E22CEF"/>
    <w:pPr>
      <w:spacing w:line="278" w:lineRule="exact"/>
    </w:pPr>
  </w:style>
  <w:style w:type="paragraph" w:customStyle="1" w:styleId="Style26">
    <w:name w:val="Style26"/>
    <w:basedOn w:val="a"/>
    <w:uiPriority w:val="99"/>
    <w:rsid w:val="00E22CEF"/>
    <w:pPr>
      <w:spacing w:line="269" w:lineRule="exact"/>
      <w:ind w:firstLine="365"/>
      <w:jc w:val="both"/>
    </w:pPr>
  </w:style>
  <w:style w:type="paragraph" w:customStyle="1" w:styleId="Style27">
    <w:name w:val="Style27"/>
    <w:basedOn w:val="a"/>
    <w:uiPriority w:val="99"/>
    <w:rsid w:val="00E22CEF"/>
    <w:pPr>
      <w:spacing w:line="276" w:lineRule="exact"/>
      <w:ind w:hanging="350"/>
    </w:pPr>
  </w:style>
  <w:style w:type="paragraph" w:customStyle="1" w:styleId="Style28">
    <w:name w:val="Style28"/>
    <w:basedOn w:val="a"/>
    <w:uiPriority w:val="99"/>
    <w:rsid w:val="00E22CEF"/>
    <w:pPr>
      <w:spacing w:line="274" w:lineRule="exact"/>
      <w:jc w:val="both"/>
    </w:pPr>
  </w:style>
  <w:style w:type="paragraph" w:customStyle="1" w:styleId="Style29">
    <w:name w:val="Style29"/>
    <w:basedOn w:val="a"/>
    <w:uiPriority w:val="99"/>
    <w:rsid w:val="00E22CEF"/>
  </w:style>
  <w:style w:type="paragraph" w:customStyle="1" w:styleId="Style30">
    <w:name w:val="Style30"/>
    <w:basedOn w:val="a"/>
    <w:uiPriority w:val="99"/>
    <w:rsid w:val="00E22CEF"/>
    <w:pPr>
      <w:spacing w:line="274" w:lineRule="exact"/>
      <w:jc w:val="both"/>
    </w:pPr>
  </w:style>
  <w:style w:type="paragraph" w:customStyle="1" w:styleId="Style31">
    <w:name w:val="Style31"/>
    <w:basedOn w:val="a"/>
    <w:uiPriority w:val="99"/>
    <w:rsid w:val="00E22CEF"/>
  </w:style>
  <w:style w:type="character" w:customStyle="1" w:styleId="FontStyle33">
    <w:name w:val="Font Style33"/>
    <w:uiPriority w:val="99"/>
    <w:rsid w:val="00E22CE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4">
    <w:name w:val="Font Style34"/>
    <w:uiPriority w:val="99"/>
    <w:rsid w:val="00E22CEF"/>
    <w:rPr>
      <w:rFonts w:ascii="Times New Roman" w:hAnsi="Times New Roman" w:cs="Times New Roman"/>
      <w:sz w:val="16"/>
      <w:szCs w:val="16"/>
    </w:rPr>
  </w:style>
  <w:style w:type="character" w:customStyle="1" w:styleId="FontStyle35">
    <w:name w:val="Font Style35"/>
    <w:uiPriority w:val="99"/>
    <w:rsid w:val="00E22CE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36">
    <w:name w:val="Font Style36"/>
    <w:uiPriority w:val="99"/>
    <w:rsid w:val="00E22CE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7">
    <w:name w:val="Font Style37"/>
    <w:uiPriority w:val="99"/>
    <w:rsid w:val="00E22CEF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8">
    <w:name w:val="Font Style38"/>
    <w:uiPriority w:val="99"/>
    <w:rsid w:val="00E22CE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9">
    <w:name w:val="Font Style39"/>
    <w:uiPriority w:val="99"/>
    <w:rsid w:val="00E22CE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0">
    <w:name w:val="Font Style40"/>
    <w:uiPriority w:val="99"/>
    <w:rsid w:val="00E22CEF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rsid w:val="001D542C"/>
    <w:rPr>
      <w:rFonts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74CE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uiPriority w:val="99"/>
    <w:rsid w:val="003674CE"/>
    <w:rPr>
      <w:rFonts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674CE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uiPriority w:val="99"/>
    <w:rsid w:val="003674CE"/>
    <w:rPr>
      <w:rFonts w:hAnsi="Times New Roman"/>
      <w:sz w:val="24"/>
      <w:szCs w:val="24"/>
    </w:rPr>
  </w:style>
  <w:style w:type="character" w:customStyle="1" w:styleId="contenttitle1">
    <w:name w:val="content_title1"/>
    <w:rsid w:val="00EC24C2"/>
    <w:rPr>
      <w:b/>
      <w:bCs/>
      <w:color w:val="545454"/>
      <w:sz w:val="20"/>
      <w:szCs w:val="20"/>
    </w:rPr>
  </w:style>
  <w:style w:type="paragraph" w:styleId="a8">
    <w:name w:val="Balloon Text"/>
    <w:basedOn w:val="a"/>
    <w:semiHidden/>
    <w:rsid w:val="00F1241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16A93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table" w:customStyle="1" w:styleId="1">
    <w:name w:val="Мрежа в таблица1"/>
    <w:basedOn w:val="a1"/>
    <w:next w:val="a3"/>
    <w:uiPriority w:val="59"/>
    <w:rsid w:val="00112B28"/>
    <w:rPr>
      <w:rFonts w:ascii="Calibri" w:eastAsia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Мрежа в таблица2"/>
    <w:basedOn w:val="a1"/>
    <w:next w:val="a3"/>
    <w:uiPriority w:val="59"/>
    <w:rsid w:val="00620A31"/>
    <w:rPr>
      <w:rFonts w:ascii="Calibri" w:eastAsia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ou-ravda.eu/images/img47533270.jp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AF965-4441-4D6A-A930-D02F52C5B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5826</Words>
  <Characters>33212</Characters>
  <Application>Microsoft Office Word</Application>
  <DocSecurity>0</DocSecurity>
  <Lines>276</Lines>
  <Paragraphs>77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 v</dc:creator>
  <cp:lastModifiedBy>Потребител на Windows</cp:lastModifiedBy>
  <cp:revision>3</cp:revision>
  <cp:lastPrinted>2019-10-14T05:03:00Z</cp:lastPrinted>
  <dcterms:created xsi:type="dcterms:W3CDTF">2020-09-27T15:01:00Z</dcterms:created>
  <dcterms:modified xsi:type="dcterms:W3CDTF">2020-09-27T15:02:00Z</dcterms:modified>
</cp:coreProperties>
</file>